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170D5845" w:rsidR="00544A30" w:rsidRPr="0096437E" w:rsidRDefault="006B0279" w:rsidP="0096437E">
      <w:pPr>
        <w:jc w:val="center"/>
        <w:rPr>
          <w:rFonts w:ascii="Aptos" w:hAnsi="Aptos" w:cs="Calibri"/>
          <w:b/>
          <w:bCs/>
          <w:sz w:val="32"/>
          <w:szCs w:val="32"/>
        </w:rPr>
      </w:pPr>
      <w:r>
        <w:rPr>
          <w:rFonts w:ascii="Aptos" w:hAnsi="Aptos" w:cs="Calibri"/>
          <w:b/>
          <w:bCs/>
          <w:sz w:val="32"/>
          <w:szCs w:val="32"/>
        </w:rPr>
        <w:t>Accident and Illness</w:t>
      </w:r>
      <w:r w:rsidR="00212FB1">
        <w:rPr>
          <w:rFonts w:ascii="Aptos" w:hAnsi="Aptos" w:cs="Calibri"/>
          <w:b/>
          <w:bCs/>
          <w:sz w:val="32"/>
          <w:szCs w:val="32"/>
        </w:rPr>
        <w:t xml:space="preserve"> in</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06A22426" w14:textId="6894634F" w:rsidR="00D574AA" w:rsidRDefault="006F6807" w:rsidP="009D75B8">
      <w:pPr>
        <w:rPr>
          <w:rFonts w:ascii="Aptos" w:hAnsi="Aptos" w:cs="Calibri"/>
          <w:b/>
          <w:bCs/>
          <w:sz w:val="22"/>
          <w:szCs w:val="22"/>
        </w:rPr>
      </w:pPr>
      <w:r>
        <w:rPr>
          <w:rFonts w:ascii="Aptos" w:hAnsi="Aptos" w:cs="Calibri"/>
          <w:b/>
          <w:bCs/>
          <w:sz w:val="22"/>
          <w:szCs w:val="22"/>
        </w:rPr>
        <w:t>The intention of this policy</w:t>
      </w:r>
    </w:p>
    <w:p w14:paraId="2B289CF8" w14:textId="029FFF7C" w:rsidR="006E2D7C" w:rsidRDefault="00BC1F8C" w:rsidP="006E2D7C">
      <w:pPr>
        <w:rPr>
          <w:rFonts w:ascii="Aptos" w:hAnsi="Aptos" w:cs="Calibri"/>
          <w:sz w:val="22"/>
          <w:szCs w:val="22"/>
        </w:rPr>
      </w:pPr>
      <w:r w:rsidRPr="00637A77">
        <w:rPr>
          <w:rFonts w:ascii="Aptos" w:hAnsi="Aptos" w:cs="Calibri"/>
          <w:sz w:val="22"/>
          <w:szCs w:val="22"/>
        </w:rPr>
        <w:t xml:space="preserve">The aim of this policy is to outline procedures to deal with any incident or accident related to </w:t>
      </w:r>
      <w:r w:rsidR="00637A77" w:rsidRPr="00637A77">
        <w:rPr>
          <w:rFonts w:ascii="Aptos" w:hAnsi="Aptos" w:cs="Calibri"/>
          <w:sz w:val="22"/>
          <w:szCs w:val="22"/>
        </w:rPr>
        <w:t xml:space="preserve">wraparound care </w:t>
      </w:r>
      <w:r w:rsidRPr="00637A77">
        <w:rPr>
          <w:rFonts w:ascii="Aptos" w:hAnsi="Aptos" w:cs="Calibri"/>
          <w:sz w:val="22"/>
          <w:szCs w:val="22"/>
        </w:rPr>
        <w:t xml:space="preserve">in a calm, professional and methodical manner. </w:t>
      </w:r>
      <w:r w:rsidR="00637A77" w:rsidRPr="00637A77">
        <w:rPr>
          <w:rFonts w:ascii="Aptos" w:hAnsi="Aptos" w:cs="Calibri"/>
          <w:sz w:val="22"/>
          <w:szCs w:val="22"/>
        </w:rPr>
        <w:t>These procedures</w:t>
      </w:r>
      <w:r w:rsidRPr="00637A77">
        <w:rPr>
          <w:rFonts w:ascii="Aptos" w:hAnsi="Aptos" w:cs="Calibri"/>
          <w:sz w:val="22"/>
          <w:szCs w:val="22"/>
        </w:rPr>
        <w:t xml:space="preserve"> support our safeguarding and child protection </w:t>
      </w:r>
      <w:r w:rsidR="00637A77" w:rsidRPr="00637A77">
        <w:rPr>
          <w:rFonts w:ascii="Aptos" w:hAnsi="Aptos" w:cs="Calibri"/>
          <w:sz w:val="22"/>
          <w:szCs w:val="22"/>
        </w:rPr>
        <w:t>policy and</w:t>
      </w:r>
      <w:r w:rsidRPr="00637A77">
        <w:rPr>
          <w:rFonts w:ascii="Aptos" w:hAnsi="Aptos" w:cs="Calibri"/>
          <w:sz w:val="22"/>
          <w:szCs w:val="22"/>
        </w:rPr>
        <w:t xml:space="preserve"> support our health and safety measures for everyone at </w:t>
      </w:r>
      <w:r w:rsidR="00637A77" w:rsidRPr="00637A77">
        <w:rPr>
          <w:rFonts w:ascii="Aptos" w:hAnsi="Aptos" w:cs="Calibri"/>
          <w:sz w:val="22"/>
          <w:szCs w:val="22"/>
        </w:rPr>
        <w:t xml:space="preserve">our wraparound care sites </w:t>
      </w:r>
      <w:r w:rsidRPr="00637A77">
        <w:rPr>
          <w:rFonts w:ascii="Aptos" w:hAnsi="Aptos" w:cs="Calibri"/>
          <w:sz w:val="22"/>
          <w:szCs w:val="22"/>
        </w:rPr>
        <w:t>– staff, children, visitors, and volunteers/management.</w:t>
      </w:r>
    </w:p>
    <w:p w14:paraId="06FA7660" w14:textId="3AC6839D" w:rsidR="006E2D7C" w:rsidRPr="006E2D7C" w:rsidRDefault="006E2D7C" w:rsidP="006E2D7C">
      <w:pPr>
        <w:rPr>
          <w:rFonts w:ascii="Aptos" w:hAnsi="Aptos" w:cs="Calibri"/>
          <w:sz w:val="22"/>
          <w:szCs w:val="22"/>
        </w:rPr>
      </w:pPr>
      <w:r>
        <w:rPr>
          <w:rFonts w:ascii="Aptos" w:hAnsi="Aptos" w:cs="Calibri"/>
          <w:sz w:val="22"/>
          <w:szCs w:val="22"/>
        </w:rPr>
        <w:t>When any</w:t>
      </w:r>
      <w:r w:rsidRPr="006E2D7C">
        <w:rPr>
          <w:rFonts w:ascii="Aptos" w:hAnsi="Aptos" w:cs="Calibri"/>
          <w:sz w:val="22"/>
          <w:szCs w:val="22"/>
        </w:rPr>
        <w:t xml:space="preserve"> accident occurs </w:t>
      </w:r>
      <w:r>
        <w:rPr>
          <w:rFonts w:ascii="Aptos" w:hAnsi="Aptos" w:cs="Calibri"/>
          <w:sz w:val="22"/>
          <w:szCs w:val="22"/>
        </w:rPr>
        <w:t xml:space="preserve">at </w:t>
      </w:r>
      <w:r w:rsidR="00935ABD">
        <w:rPr>
          <w:rFonts w:ascii="Aptos" w:hAnsi="Aptos" w:cs="Calibri"/>
          <w:sz w:val="22"/>
          <w:szCs w:val="22"/>
        </w:rPr>
        <w:t>Woodpeckers/Solent Sports</w:t>
      </w:r>
      <w:r w:rsidRPr="006E2D7C">
        <w:rPr>
          <w:rFonts w:ascii="Aptos" w:hAnsi="Aptos" w:cs="Calibri"/>
          <w:sz w:val="22"/>
          <w:szCs w:val="22"/>
        </w:rPr>
        <w:t>, appropriate action is taken, and accurate information is recorded and communicated.</w:t>
      </w:r>
      <w:r>
        <w:rPr>
          <w:rFonts w:ascii="Aptos" w:hAnsi="Aptos" w:cs="Calibri"/>
          <w:sz w:val="22"/>
          <w:szCs w:val="22"/>
        </w:rPr>
        <w:t xml:space="preserve"> </w:t>
      </w:r>
      <w:r w:rsidRPr="006E2D7C">
        <w:rPr>
          <w:rFonts w:ascii="Aptos" w:hAnsi="Aptos" w:cs="Calibri"/>
          <w:sz w:val="22"/>
          <w:szCs w:val="22"/>
        </w:rPr>
        <w:t>It is the responsibility of every member of staff to ensure that accidents and injuries are dealt with appropriately and swiftly.</w:t>
      </w:r>
    </w:p>
    <w:p w14:paraId="5C9D2D91" w14:textId="77777777" w:rsidR="001A458E" w:rsidRDefault="001A458E" w:rsidP="009D75B8">
      <w:pPr>
        <w:rPr>
          <w:rFonts w:ascii="Aptos" w:hAnsi="Aptos" w:cs="Calibri"/>
          <w:b/>
          <w:bCs/>
          <w:sz w:val="22"/>
          <w:szCs w:val="22"/>
        </w:rPr>
      </w:pPr>
    </w:p>
    <w:p w14:paraId="7688CCC2" w14:textId="77777777" w:rsidR="00316761" w:rsidRPr="00316761" w:rsidRDefault="00316761" w:rsidP="007E1E28">
      <w:pPr>
        <w:rPr>
          <w:rFonts w:ascii="Aptos" w:hAnsi="Aptos" w:cs="Calibri"/>
          <w:b/>
          <w:bCs/>
          <w:sz w:val="22"/>
          <w:szCs w:val="22"/>
        </w:rPr>
      </w:pPr>
      <w:r w:rsidRPr="00316761">
        <w:rPr>
          <w:rFonts w:ascii="Aptos" w:hAnsi="Aptos" w:cs="Calibri"/>
          <w:b/>
          <w:bCs/>
          <w:sz w:val="22"/>
          <w:szCs w:val="22"/>
        </w:rPr>
        <w:t>Our legal duties explained</w:t>
      </w:r>
    </w:p>
    <w:p w14:paraId="465BF272" w14:textId="5B877462" w:rsidR="00316761" w:rsidRPr="00CD2577" w:rsidRDefault="00316761" w:rsidP="00CD2577">
      <w:pPr>
        <w:pStyle w:val="ListParagraph"/>
        <w:numPr>
          <w:ilvl w:val="0"/>
          <w:numId w:val="43"/>
        </w:numPr>
        <w:rPr>
          <w:rFonts w:ascii="Aptos" w:hAnsi="Aptos" w:cs="Calibri"/>
          <w:sz w:val="22"/>
          <w:szCs w:val="22"/>
        </w:rPr>
      </w:pPr>
      <w:r w:rsidRPr="00CD2577">
        <w:rPr>
          <w:rFonts w:ascii="Aptos" w:hAnsi="Aptos" w:cs="Calibri"/>
          <w:sz w:val="22"/>
          <w:szCs w:val="22"/>
        </w:rPr>
        <w:t xml:space="preserve">We ensure a first aid box with appropriate items for use on children is always accessible. </w:t>
      </w:r>
    </w:p>
    <w:p w14:paraId="2087FB23" w14:textId="77777777" w:rsidR="00316761" w:rsidRPr="00CD2577" w:rsidRDefault="00316761" w:rsidP="00CD2577">
      <w:pPr>
        <w:pStyle w:val="ListParagraph"/>
        <w:numPr>
          <w:ilvl w:val="0"/>
          <w:numId w:val="43"/>
        </w:numPr>
        <w:rPr>
          <w:rFonts w:ascii="Aptos" w:hAnsi="Aptos" w:cs="Calibri"/>
          <w:sz w:val="22"/>
          <w:szCs w:val="22"/>
        </w:rPr>
      </w:pPr>
      <w:r w:rsidRPr="00CD2577">
        <w:rPr>
          <w:rFonts w:ascii="Aptos" w:hAnsi="Aptos" w:cs="Calibri"/>
          <w:sz w:val="22"/>
          <w:szCs w:val="22"/>
        </w:rPr>
        <w:t xml:space="preserve">We keep a written record of all accidents or injuries and first aid treatment. </w:t>
      </w:r>
    </w:p>
    <w:p w14:paraId="1116DBA4" w14:textId="77777777" w:rsidR="00316761" w:rsidRPr="00CD2577" w:rsidRDefault="00316761" w:rsidP="00CD2577">
      <w:pPr>
        <w:pStyle w:val="ListParagraph"/>
        <w:numPr>
          <w:ilvl w:val="0"/>
          <w:numId w:val="43"/>
        </w:numPr>
        <w:rPr>
          <w:rFonts w:ascii="Aptos" w:hAnsi="Aptos" w:cs="Calibri"/>
          <w:sz w:val="22"/>
          <w:szCs w:val="22"/>
        </w:rPr>
      </w:pPr>
      <w:r w:rsidRPr="00CD2577">
        <w:rPr>
          <w:rFonts w:ascii="Aptos" w:hAnsi="Aptos" w:cs="Calibri"/>
          <w:sz w:val="22"/>
          <w:szCs w:val="22"/>
        </w:rPr>
        <w:t xml:space="preserve">We inform parents and/or carers of any accident or injury sustained by the child on the same day as, or as soon as reasonably practicable after, and of any first aid treatment given. </w:t>
      </w:r>
    </w:p>
    <w:p w14:paraId="34D03A77" w14:textId="77777777" w:rsidR="00316761" w:rsidRPr="00CD2577" w:rsidRDefault="00316761" w:rsidP="00CD2577">
      <w:pPr>
        <w:pStyle w:val="ListParagraph"/>
        <w:numPr>
          <w:ilvl w:val="0"/>
          <w:numId w:val="43"/>
        </w:numPr>
        <w:rPr>
          <w:rFonts w:ascii="Aptos" w:hAnsi="Aptos" w:cs="Calibri"/>
          <w:sz w:val="22"/>
          <w:szCs w:val="22"/>
        </w:rPr>
      </w:pPr>
      <w:r w:rsidRPr="00CD2577">
        <w:rPr>
          <w:rFonts w:ascii="Aptos" w:hAnsi="Aptos" w:cs="Calibri"/>
          <w:sz w:val="22"/>
          <w:szCs w:val="22"/>
        </w:rPr>
        <w:t xml:space="preserve">As we are a registered provider, we understand our legal obligations in notifying Ofsted of any serious accident, illness, or injury to, or death of, any child while in our care, and of the action taken. </w:t>
      </w:r>
    </w:p>
    <w:p w14:paraId="6281BB3B" w14:textId="77777777" w:rsidR="00CD2577" w:rsidRPr="00CD2577" w:rsidRDefault="00316761" w:rsidP="00CD2577">
      <w:pPr>
        <w:pStyle w:val="ListParagraph"/>
        <w:numPr>
          <w:ilvl w:val="0"/>
          <w:numId w:val="43"/>
        </w:numPr>
        <w:rPr>
          <w:rFonts w:ascii="Aptos" w:hAnsi="Aptos" w:cs="Calibri"/>
          <w:sz w:val="22"/>
          <w:szCs w:val="22"/>
        </w:rPr>
      </w:pPr>
      <w:r w:rsidRPr="00CD2577">
        <w:rPr>
          <w:rFonts w:ascii="Aptos" w:hAnsi="Aptos" w:cs="Calibri"/>
          <w:sz w:val="22"/>
          <w:szCs w:val="22"/>
        </w:rPr>
        <w:t xml:space="preserve">All reports to Ofsted must be done as soon as is reasonably practicable, but in any event, within 14 days of the incident occurring. </w:t>
      </w:r>
    </w:p>
    <w:p w14:paraId="3C951331" w14:textId="7A01BC4C" w:rsidR="006E2D7C" w:rsidRDefault="00CD2577" w:rsidP="006E2D7C">
      <w:pPr>
        <w:pStyle w:val="ListParagraph"/>
        <w:numPr>
          <w:ilvl w:val="0"/>
          <w:numId w:val="43"/>
        </w:numPr>
        <w:rPr>
          <w:rFonts w:ascii="Aptos" w:hAnsi="Aptos" w:cs="Calibri"/>
          <w:sz w:val="22"/>
          <w:szCs w:val="22"/>
        </w:rPr>
      </w:pPr>
      <w:r w:rsidRPr="00CD2577">
        <w:rPr>
          <w:rFonts w:ascii="Aptos" w:hAnsi="Aptos" w:cs="Calibri"/>
          <w:sz w:val="22"/>
          <w:szCs w:val="22"/>
        </w:rPr>
        <w:t>We know that</w:t>
      </w:r>
      <w:r w:rsidR="00316761" w:rsidRPr="00CD2577">
        <w:rPr>
          <w:rFonts w:ascii="Aptos" w:hAnsi="Aptos" w:cs="Calibri"/>
          <w:sz w:val="22"/>
          <w:szCs w:val="22"/>
        </w:rPr>
        <w:t xml:space="preserve"> without reasonable excuse, does not meet this requirement commits an offence. </w:t>
      </w:r>
      <w:r w:rsidRPr="00CD2577">
        <w:rPr>
          <w:rFonts w:ascii="Aptos" w:hAnsi="Aptos" w:cs="Calibri"/>
          <w:sz w:val="22"/>
          <w:szCs w:val="22"/>
        </w:rPr>
        <w:t>We will</w:t>
      </w:r>
      <w:r w:rsidR="00316761" w:rsidRPr="00CD2577">
        <w:rPr>
          <w:rFonts w:ascii="Aptos" w:hAnsi="Aptos" w:cs="Calibri"/>
          <w:sz w:val="22"/>
          <w:szCs w:val="22"/>
        </w:rPr>
        <w:t xml:space="preserve"> notify local child protection agencies of any serious accident or injury to, or the death of, any child while in their care, and </w:t>
      </w:r>
      <w:r w:rsidRPr="00CD2577">
        <w:rPr>
          <w:rFonts w:ascii="Aptos" w:hAnsi="Aptos" w:cs="Calibri"/>
          <w:sz w:val="22"/>
          <w:szCs w:val="22"/>
        </w:rPr>
        <w:t>will</w:t>
      </w:r>
      <w:r w:rsidR="00316761" w:rsidRPr="00CD2577">
        <w:rPr>
          <w:rFonts w:ascii="Aptos" w:hAnsi="Aptos" w:cs="Calibri"/>
          <w:sz w:val="22"/>
          <w:szCs w:val="22"/>
        </w:rPr>
        <w:t xml:space="preserve"> act on any advice from those agencies.</w:t>
      </w:r>
    </w:p>
    <w:p w14:paraId="65AC754B" w14:textId="77777777" w:rsidR="006E2D7C" w:rsidRDefault="006E2D7C" w:rsidP="006E2D7C">
      <w:pPr>
        <w:rPr>
          <w:rFonts w:ascii="Aptos" w:hAnsi="Aptos" w:cs="Calibri"/>
          <w:sz w:val="22"/>
          <w:szCs w:val="22"/>
        </w:rPr>
      </w:pPr>
    </w:p>
    <w:p w14:paraId="31208C60" w14:textId="5809F801" w:rsidR="007D61EF" w:rsidRDefault="007D61EF" w:rsidP="007D61EF">
      <w:pPr>
        <w:rPr>
          <w:rFonts w:ascii="Aptos" w:hAnsi="Aptos" w:cs="Calibri"/>
          <w:b/>
          <w:bCs/>
          <w:sz w:val="22"/>
          <w:szCs w:val="22"/>
        </w:rPr>
      </w:pPr>
      <w:r w:rsidRPr="455C0F53">
        <w:rPr>
          <w:rFonts w:ascii="Aptos" w:hAnsi="Aptos" w:cs="Calibri"/>
          <w:b/>
          <w:bCs/>
          <w:sz w:val="22"/>
          <w:szCs w:val="22"/>
        </w:rPr>
        <w:t>Adhering to the Level 3 Paediatric first aid requirement as set out within the Early Years Statutory Framework 202</w:t>
      </w:r>
      <w:r w:rsidR="5BE94F7A" w:rsidRPr="455C0F53">
        <w:rPr>
          <w:rFonts w:ascii="Aptos" w:hAnsi="Aptos" w:cs="Calibri"/>
          <w:b/>
          <w:bCs/>
          <w:sz w:val="22"/>
          <w:szCs w:val="22"/>
        </w:rPr>
        <w:t>5</w:t>
      </w:r>
    </w:p>
    <w:p w14:paraId="48B5FAAB" w14:textId="50CB8BF1" w:rsidR="007D61EF" w:rsidRPr="006E2D7C" w:rsidRDefault="007D61EF" w:rsidP="007D61EF">
      <w:pPr>
        <w:rPr>
          <w:rFonts w:ascii="Aptos" w:hAnsi="Aptos" w:cs="Calibri"/>
          <w:sz w:val="22"/>
          <w:szCs w:val="22"/>
        </w:rPr>
      </w:pPr>
      <w:r>
        <w:rPr>
          <w:rFonts w:ascii="Aptos" w:hAnsi="Aptos" w:cs="Calibri"/>
          <w:sz w:val="22"/>
          <w:szCs w:val="22"/>
        </w:rPr>
        <w:t>We know that it is a statutory requirement for at</w:t>
      </w:r>
      <w:r w:rsidRPr="001A458E">
        <w:rPr>
          <w:rFonts w:ascii="Aptos" w:hAnsi="Aptos" w:cs="Calibri"/>
          <w:sz w:val="22"/>
          <w:szCs w:val="22"/>
        </w:rPr>
        <w:t xml:space="preserve"> least one person who has a current paediatric first aid (PFA) certificate </w:t>
      </w:r>
      <w:r>
        <w:rPr>
          <w:rFonts w:ascii="Aptos" w:hAnsi="Aptos" w:cs="Calibri"/>
          <w:sz w:val="22"/>
          <w:szCs w:val="22"/>
        </w:rPr>
        <w:t xml:space="preserve">to </w:t>
      </w:r>
      <w:proofErr w:type="gramStart"/>
      <w:r>
        <w:rPr>
          <w:rFonts w:ascii="Aptos" w:hAnsi="Aptos" w:cs="Calibri"/>
          <w:sz w:val="22"/>
          <w:szCs w:val="22"/>
        </w:rPr>
        <w:t>be</w:t>
      </w:r>
      <w:r w:rsidRPr="001A458E">
        <w:rPr>
          <w:rFonts w:ascii="Aptos" w:hAnsi="Aptos" w:cs="Calibri"/>
          <w:sz w:val="22"/>
          <w:szCs w:val="22"/>
        </w:rPr>
        <w:t xml:space="preserve"> on the premises and available at all times</w:t>
      </w:r>
      <w:proofErr w:type="gramEnd"/>
      <w:r>
        <w:rPr>
          <w:rFonts w:ascii="Aptos" w:hAnsi="Aptos" w:cs="Calibri"/>
          <w:sz w:val="22"/>
          <w:szCs w:val="22"/>
        </w:rPr>
        <w:t xml:space="preserve">. However, we here at </w:t>
      </w:r>
      <w:r w:rsidR="00935ABD">
        <w:rPr>
          <w:rFonts w:ascii="Aptos" w:hAnsi="Aptos" w:cs="Calibri"/>
          <w:sz w:val="22"/>
          <w:szCs w:val="22"/>
        </w:rPr>
        <w:t>Woodpeckers/Solent Sports</w:t>
      </w:r>
      <w:r>
        <w:rPr>
          <w:rFonts w:ascii="Aptos" w:hAnsi="Aptos" w:cs="Calibri"/>
          <w:sz w:val="22"/>
          <w:szCs w:val="22"/>
        </w:rPr>
        <w:t xml:space="preserve">, we </w:t>
      </w:r>
      <w:r w:rsidRPr="006E2D7C">
        <w:rPr>
          <w:rFonts w:ascii="Aptos" w:hAnsi="Aptos" w:cs="Calibri"/>
          <w:sz w:val="22"/>
          <w:szCs w:val="22"/>
        </w:rPr>
        <w:t xml:space="preserve">pride ourselves </w:t>
      </w:r>
      <w:r>
        <w:rPr>
          <w:rFonts w:ascii="Aptos" w:hAnsi="Aptos" w:cs="Calibri"/>
          <w:sz w:val="22"/>
          <w:szCs w:val="22"/>
        </w:rPr>
        <w:t xml:space="preserve">in ensuring that </w:t>
      </w:r>
      <w:r w:rsidRPr="006E2D7C">
        <w:rPr>
          <w:rFonts w:ascii="Aptos" w:hAnsi="Aptos" w:cs="Calibri"/>
          <w:sz w:val="22"/>
          <w:szCs w:val="22"/>
        </w:rPr>
        <w:t>100% of staff</w:t>
      </w:r>
      <w:r>
        <w:rPr>
          <w:rFonts w:ascii="Aptos" w:hAnsi="Aptos" w:cs="Calibri"/>
          <w:sz w:val="22"/>
          <w:szCs w:val="22"/>
        </w:rPr>
        <w:t xml:space="preserve"> are</w:t>
      </w:r>
      <w:r w:rsidRPr="006E2D7C">
        <w:rPr>
          <w:rFonts w:ascii="Aptos" w:hAnsi="Aptos" w:cs="Calibri"/>
          <w:sz w:val="22"/>
          <w:szCs w:val="22"/>
        </w:rPr>
        <w:t xml:space="preserve"> paediatric firs</w:t>
      </w:r>
      <w:r>
        <w:rPr>
          <w:rFonts w:ascii="Aptos" w:hAnsi="Aptos" w:cs="Calibri"/>
          <w:sz w:val="22"/>
          <w:szCs w:val="22"/>
        </w:rPr>
        <w:t>t</w:t>
      </w:r>
      <w:r w:rsidRPr="006E2D7C">
        <w:rPr>
          <w:rFonts w:ascii="Aptos" w:hAnsi="Aptos" w:cs="Calibri"/>
          <w:sz w:val="22"/>
          <w:szCs w:val="22"/>
        </w:rPr>
        <w:t xml:space="preserve"> aid trained. </w:t>
      </w:r>
      <w:r>
        <w:rPr>
          <w:rFonts w:ascii="Aptos" w:hAnsi="Aptos" w:cs="Calibri"/>
          <w:sz w:val="22"/>
          <w:szCs w:val="22"/>
        </w:rPr>
        <w:t xml:space="preserve">All staff working in wraparound care are all fully trained where the </w:t>
      </w:r>
      <w:r w:rsidRPr="001A458E">
        <w:rPr>
          <w:rFonts w:ascii="Aptos" w:hAnsi="Aptos" w:cs="Calibri"/>
          <w:sz w:val="22"/>
          <w:szCs w:val="22"/>
        </w:rPr>
        <w:t xml:space="preserve">certificate </w:t>
      </w:r>
      <w:r>
        <w:rPr>
          <w:rFonts w:ascii="Aptos" w:hAnsi="Aptos" w:cs="Calibri"/>
          <w:sz w:val="22"/>
          <w:szCs w:val="22"/>
        </w:rPr>
        <w:t>is a</w:t>
      </w:r>
      <w:r w:rsidRPr="001A458E">
        <w:rPr>
          <w:rFonts w:ascii="Aptos" w:hAnsi="Aptos" w:cs="Calibri"/>
          <w:sz w:val="22"/>
          <w:szCs w:val="22"/>
        </w:rPr>
        <w:t xml:space="preserve"> full course consistent with the criteria set out in Annex A</w:t>
      </w:r>
      <w:r>
        <w:rPr>
          <w:rFonts w:ascii="Aptos" w:hAnsi="Aptos" w:cs="Calibri"/>
          <w:sz w:val="22"/>
          <w:szCs w:val="22"/>
        </w:rPr>
        <w:t xml:space="preserve"> of the </w:t>
      </w:r>
      <w:r w:rsidRPr="00D35D19">
        <w:rPr>
          <w:rFonts w:ascii="Aptos" w:hAnsi="Aptos" w:cs="Calibri"/>
          <w:sz w:val="22"/>
          <w:szCs w:val="22"/>
        </w:rPr>
        <w:t>Early Years Statutory Framework 2024</w:t>
      </w:r>
      <w:r>
        <w:rPr>
          <w:rFonts w:ascii="Aptos" w:hAnsi="Aptos" w:cs="Calibri"/>
          <w:sz w:val="22"/>
          <w:szCs w:val="22"/>
        </w:rPr>
        <w:t xml:space="preserve"> and is </w:t>
      </w:r>
      <w:r w:rsidRPr="001A458E">
        <w:rPr>
          <w:rFonts w:ascii="Aptos" w:hAnsi="Aptos" w:cs="Calibri"/>
          <w:sz w:val="22"/>
          <w:szCs w:val="22"/>
        </w:rPr>
        <w:t>renewed every thre</w:t>
      </w:r>
      <w:r>
        <w:rPr>
          <w:rFonts w:ascii="Aptos" w:hAnsi="Aptos" w:cs="Calibri"/>
          <w:sz w:val="22"/>
          <w:szCs w:val="22"/>
        </w:rPr>
        <w:t xml:space="preserve">e years. </w:t>
      </w:r>
      <w:r w:rsidRPr="006E2D7C">
        <w:rPr>
          <w:rFonts w:ascii="Aptos" w:hAnsi="Aptos" w:cs="Calibri"/>
          <w:sz w:val="22"/>
          <w:szCs w:val="22"/>
        </w:rPr>
        <w:t xml:space="preserve">First aid boxes are </w:t>
      </w:r>
      <w:r>
        <w:rPr>
          <w:rFonts w:ascii="Aptos" w:hAnsi="Aptos" w:cs="Calibri"/>
          <w:sz w:val="22"/>
          <w:szCs w:val="22"/>
        </w:rPr>
        <w:t>within reach of the staff and</w:t>
      </w:r>
      <w:r w:rsidRPr="006E2D7C">
        <w:rPr>
          <w:rFonts w:ascii="Aptos" w:hAnsi="Aptos" w:cs="Calibri"/>
          <w:sz w:val="22"/>
          <w:szCs w:val="22"/>
        </w:rPr>
        <w:t xml:space="preserve"> visibly labelled up with an up-to-date item list. </w:t>
      </w:r>
      <w:r>
        <w:rPr>
          <w:rFonts w:ascii="Aptos" w:hAnsi="Aptos" w:cs="Calibri"/>
          <w:sz w:val="22"/>
          <w:szCs w:val="22"/>
        </w:rPr>
        <w:t>The staff</w:t>
      </w:r>
      <w:r w:rsidRPr="006E2D7C">
        <w:rPr>
          <w:rFonts w:ascii="Aptos" w:hAnsi="Aptos" w:cs="Calibri"/>
          <w:sz w:val="22"/>
          <w:szCs w:val="22"/>
        </w:rPr>
        <w:t xml:space="preserve"> always have access to overflow first aid kit items so we can replenish when needed.</w:t>
      </w:r>
    </w:p>
    <w:p w14:paraId="5B8C5187" w14:textId="77777777" w:rsidR="007D61EF" w:rsidRDefault="007D61EF" w:rsidP="006E2D7C">
      <w:pPr>
        <w:rPr>
          <w:rFonts w:ascii="Aptos" w:hAnsi="Aptos" w:cs="Calibri"/>
          <w:sz w:val="22"/>
          <w:szCs w:val="22"/>
        </w:rPr>
      </w:pPr>
    </w:p>
    <w:p w14:paraId="0FF26173" w14:textId="0F6B2E40" w:rsidR="006E2D7C" w:rsidRDefault="006E2D7C" w:rsidP="006E2D7C">
      <w:pPr>
        <w:rPr>
          <w:rFonts w:ascii="Aptos" w:hAnsi="Aptos" w:cs="Calibri"/>
          <w:sz w:val="22"/>
          <w:szCs w:val="22"/>
        </w:rPr>
      </w:pPr>
      <w:r w:rsidRPr="006E2D7C">
        <w:rPr>
          <w:rFonts w:ascii="Aptos" w:hAnsi="Aptos" w:cs="Calibri"/>
          <w:sz w:val="22"/>
          <w:szCs w:val="22"/>
        </w:rPr>
        <w:t xml:space="preserve">The safety of </w:t>
      </w:r>
      <w:r>
        <w:rPr>
          <w:rFonts w:ascii="Aptos" w:hAnsi="Aptos" w:cs="Calibri"/>
          <w:sz w:val="22"/>
          <w:szCs w:val="22"/>
        </w:rPr>
        <w:t>every</w:t>
      </w:r>
      <w:r w:rsidRPr="006E2D7C">
        <w:rPr>
          <w:rFonts w:ascii="Aptos" w:hAnsi="Aptos" w:cs="Calibri"/>
          <w:sz w:val="22"/>
          <w:szCs w:val="22"/>
        </w:rPr>
        <w:t xml:space="preserve"> child </w:t>
      </w:r>
      <w:r>
        <w:rPr>
          <w:rFonts w:ascii="Aptos" w:hAnsi="Aptos" w:cs="Calibri"/>
          <w:sz w:val="22"/>
          <w:szCs w:val="22"/>
        </w:rPr>
        <w:t xml:space="preserve">in all areas of our provision </w:t>
      </w:r>
      <w:r w:rsidRPr="006E2D7C">
        <w:rPr>
          <w:rFonts w:ascii="Aptos" w:hAnsi="Aptos" w:cs="Calibri"/>
          <w:sz w:val="22"/>
          <w:szCs w:val="22"/>
        </w:rPr>
        <w:t xml:space="preserve">is </w:t>
      </w:r>
      <w:proofErr w:type="gramStart"/>
      <w:r w:rsidRPr="006E2D7C">
        <w:rPr>
          <w:rFonts w:ascii="Aptos" w:hAnsi="Aptos" w:cs="Calibri"/>
          <w:sz w:val="22"/>
          <w:szCs w:val="22"/>
        </w:rPr>
        <w:t>paramount,</w:t>
      </w:r>
      <w:proofErr w:type="gramEnd"/>
      <w:r w:rsidRPr="006E2D7C">
        <w:rPr>
          <w:rFonts w:ascii="Aptos" w:hAnsi="Aptos" w:cs="Calibri"/>
          <w:sz w:val="22"/>
          <w:szCs w:val="22"/>
        </w:rPr>
        <w:t xml:space="preserve"> every measure will be taken to protect child</w:t>
      </w:r>
      <w:r>
        <w:rPr>
          <w:rFonts w:ascii="Aptos" w:hAnsi="Aptos" w:cs="Calibri"/>
          <w:sz w:val="22"/>
          <w:szCs w:val="22"/>
        </w:rPr>
        <w:t>ren</w:t>
      </w:r>
      <w:r w:rsidRPr="006E2D7C">
        <w:rPr>
          <w:rFonts w:ascii="Aptos" w:hAnsi="Aptos" w:cs="Calibri"/>
          <w:sz w:val="22"/>
          <w:szCs w:val="22"/>
        </w:rPr>
        <w:t xml:space="preserve"> from hurting themselves</w:t>
      </w:r>
      <w:r>
        <w:rPr>
          <w:rFonts w:ascii="Aptos" w:hAnsi="Aptos" w:cs="Calibri"/>
          <w:sz w:val="22"/>
          <w:szCs w:val="22"/>
        </w:rPr>
        <w:t xml:space="preserve"> which is done through rigorous risk assessment of </w:t>
      </w:r>
      <w:r>
        <w:rPr>
          <w:rFonts w:ascii="Aptos" w:hAnsi="Aptos" w:cs="Calibri"/>
          <w:sz w:val="22"/>
          <w:szCs w:val="22"/>
        </w:rPr>
        <w:lastRenderedPageBreak/>
        <w:t>all site areas</w:t>
      </w:r>
      <w:r w:rsidRPr="006E2D7C">
        <w:rPr>
          <w:rFonts w:ascii="Aptos" w:hAnsi="Aptos" w:cs="Calibri"/>
          <w:sz w:val="22"/>
          <w:szCs w:val="22"/>
        </w:rPr>
        <w:t>. However sometimes accidents do unavoidably happen, and the following procedure will be carried out in dealing with the situation:</w:t>
      </w:r>
    </w:p>
    <w:p w14:paraId="1975AF20" w14:textId="77777777" w:rsidR="007D61EF" w:rsidRPr="006E2D7C" w:rsidRDefault="007D61EF" w:rsidP="006E2D7C">
      <w:pPr>
        <w:rPr>
          <w:rFonts w:ascii="Aptos" w:hAnsi="Aptos" w:cs="Calibri"/>
          <w:sz w:val="22"/>
          <w:szCs w:val="22"/>
        </w:rPr>
      </w:pPr>
    </w:p>
    <w:p w14:paraId="60913518" w14:textId="77777777" w:rsidR="006E2D7C" w:rsidRPr="006E2D7C" w:rsidRDefault="006E2D7C" w:rsidP="006E2D7C">
      <w:pPr>
        <w:numPr>
          <w:ilvl w:val="0"/>
          <w:numId w:val="44"/>
        </w:numPr>
        <w:rPr>
          <w:rFonts w:ascii="Aptos" w:hAnsi="Aptos" w:cs="Calibri"/>
          <w:sz w:val="22"/>
          <w:szCs w:val="22"/>
        </w:rPr>
      </w:pPr>
      <w:r w:rsidRPr="006E2D7C">
        <w:rPr>
          <w:rFonts w:ascii="Aptos" w:hAnsi="Aptos" w:cs="Calibri"/>
          <w:sz w:val="22"/>
          <w:szCs w:val="22"/>
        </w:rPr>
        <w:t>The child will be comforted and reassured.</w:t>
      </w:r>
    </w:p>
    <w:p w14:paraId="3DAEBC06" w14:textId="77777777" w:rsidR="006E2D7C" w:rsidRPr="006E2D7C" w:rsidRDefault="006E2D7C" w:rsidP="006E2D7C">
      <w:pPr>
        <w:numPr>
          <w:ilvl w:val="0"/>
          <w:numId w:val="44"/>
        </w:numPr>
        <w:rPr>
          <w:rFonts w:ascii="Aptos" w:hAnsi="Aptos" w:cs="Calibri"/>
          <w:sz w:val="22"/>
          <w:szCs w:val="22"/>
        </w:rPr>
      </w:pPr>
      <w:r w:rsidRPr="006E2D7C">
        <w:rPr>
          <w:rFonts w:ascii="Aptos" w:hAnsi="Aptos" w:cs="Calibri"/>
          <w:sz w:val="22"/>
          <w:szCs w:val="22"/>
        </w:rPr>
        <w:t>The extent of the injury will be assessed and if necessary, call for medical support/ambulance.</w:t>
      </w:r>
    </w:p>
    <w:p w14:paraId="73701801" w14:textId="77777777" w:rsidR="006E2D7C" w:rsidRPr="006E2D7C" w:rsidRDefault="006E2D7C" w:rsidP="006E2D7C">
      <w:pPr>
        <w:numPr>
          <w:ilvl w:val="0"/>
          <w:numId w:val="44"/>
        </w:numPr>
        <w:rPr>
          <w:rFonts w:ascii="Aptos" w:hAnsi="Aptos" w:cs="Calibri"/>
          <w:sz w:val="22"/>
          <w:szCs w:val="22"/>
        </w:rPr>
      </w:pPr>
      <w:r w:rsidRPr="006E2D7C">
        <w:rPr>
          <w:rFonts w:ascii="Aptos" w:hAnsi="Aptos" w:cs="Calibri"/>
          <w:sz w:val="22"/>
          <w:szCs w:val="22"/>
        </w:rPr>
        <w:t>The first aid procedures will be carried out, if necessary, by a trained first aider</w:t>
      </w:r>
    </w:p>
    <w:p w14:paraId="2E55D8CC" w14:textId="77777777" w:rsidR="006E2D7C" w:rsidRPr="006E2D7C" w:rsidRDefault="006E2D7C" w:rsidP="006E2D7C">
      <w:pPr>
        <w:numPr>
          <w:ilvl w:val="0"/>
          <w:numId w:val="44"/>
        </w:numPr>
        <w:rPr>
          <w:rFonts w:ascii="Aptos" w:hAnsi="Aptos" w:cs="Calibri"/>
          <w:sz w:val="22"/>
          <w:szCs w:val="22"/>
        </w:rPr>
      </w:pPr>
      <w:r w:rsidRPr="006E2D7C">
        <w:rPr>
          <w:rFonts w:ascii="Aptos" w:hAnsi="Aptos" w:cs="Calibri"/>
          <w:sz w:val="22"/>
          <w:szCs w:val="22"/>
        </w:rPr>
        <w:t>Once the child is more settled, the parent/carer will be contacted and informed of the accident and if necessary, to ask you to return to care for your child/meet me at the hospital.</w:t>
      </w:r>
    </w:p>
    <w:p w14:paraId="2E6ADC75" w14:textId="77777777" w:rsidR="006E2D7C" w:rsidRDefault="006E2D7C" w:rsidP="006E2D7C">
      <w:pPr>
        <w:numPr>
          <w:ilvl w:val="0"/>
          <w:numId w:val="44"/>
        </w:numPr>
        <w:rPr>
          <w:rFonts w:ascii="Aptos" w:hAnsi="Aptos" w:cs="Calibri"/>
          <w:sz w:val="22"/>
          <w:szCs w:val="22"/>
        </w:rPr>
      </w:pPr>
      <w:r w:rsidRPr="006E2D7C">
        <w:rPr>
          <w:rFonts w:ascii="Aptos" w:hAnsi="Aptos" w:cs="Calibri"/>
          <w:sz w:val="22"/>
          <w:szCs w:val="22"/>
        </w:rPr>
        <w:t>A phone call to the parents or carers will </w:t>
      </w:r>
      <w:r w:rsidRPr="006E2D7C">
        <w:rPr>
          <w:rFonts w:ascii="Aptos" w:hAnsi="Aptos" w:cs="Calibri"/>
          <w:b/>
          <w:bCs/>
          <w:sz w:val="22"/>
          <w:szCs w:val="22"/>
        </w:rPr>
        <w:t>always</w:t>
      </w:r>
      <w:r w:rsidRPr="006E2D7C">
        <w:rPr>
          <w:rFonts w:ascii="Aptos" w:hAnsi="Aptos" w:cs="Calibri"/>
          <w:sz w:val="22"/>
          <w:szCs w:val="22"/>
        </w:rPr>
        <w:t> be made following a head injury</w:t>
      </w:r>
    </w:p>
    <w:p w14:paraId="7DD31397" w14:textId="77777777" w:rsidR="007D61EF" w:rsidRPr="006E2D7C" w:rsidRDefault="007D61EF" w:rsidP="007D61EF">
      <w:pPr>
        <w:ind w:left="720"/>
        <w:rPr>
          <w:rFonts w:ascii="Aptos" w:hAnsi="Aptos" w:cs="Calibri"/>
          <w:sz w:val="22"/>
          <w:szCs w:val="22"/>
        </w:rPr>
      </w:pPr>
    </w:p>
    <w:p w14:paraId="0EAA2D8F" w14:textId="6FCC735B" w:rsidR="007D61EF" w:rsidRPr="006E2D7C" w:rsidRDefault="006E2D7C" w:rsidP="006E2D7C">
      <w:pPr>
        <w:rPr>
          <w:rFonts w:ascii="Aptos" w:hAnsi="Aptos" w:cs="Calibri"/>
          <w:b/>
          <w:bCs/>
          <w:sz w:val="22"/>
          <w:szCs w:val="22"/>
        </w:rPr>
      </w:pPr>
      <w:r w:rsidRPr="006E2D7C">
        <w:rPr>
          <w:rFonts w:ascii="Aptos" w:hAnsi="Aptos" w:cs="Calibri"/>
          <w:b/>
          <w:bCs/>
          <w:sz w:val="22"/>
          <w:szCs w:val="22"/>
        </w:rPr>
        <w:t>After every accident, however minor:</w:t>
      </w:r>
    </w:p>
    <w:p w14:paraId="6FD79099" w14:textId="77777777" w:rsidR="006E2D7C" w:rsidRPr="006E2D7C" w:rsidRDefault="006E2D7C" w:rsidP="006E2D7C">
      <w:pPr>
        <w:numPr>
          <w:ilvl w:val="0"/>
          <w:numId w:val="45"/>
        </w:numPr>
        <w:rPr>
          <w:rFonts w:ascii="Aptos" w:hAnsi="Aptos" w:cs="Calibri"/>
          <w:sz w:val="22"/>
          <w:szCs w:val="22"/>
        </w:rPr>
      </w:pPr>
      <w:r w:rsidRPr="006E2D7C">
        <w:rPr>
          <w:rFonts w:ascii="Aptos" w:hAnsi="Aptos" w:cs="Calibri"/>
          <w:sz w:val="22"/>
          <w:szCs w:val="22"/>
        </w:rPr>
        <w:t>An incident report will be completed, signed, and witnessed.</w:t>
      </w:r>
    </w:p>
    <w:p w14:paraId="3BD33312" w14:textId="77777777" w:rsidR="006E2D7C" w:rsidRPr="006E2D7C" w:rsidRDefault="006E2D7C" w:rsidP="006E2D7C">
      <w:pPr>
        <w:numPr>
          <w:ilvl w:val="0"/>
          <w:numId w:val="45"/>
        </w:numPr>
        <w:rPr>
          <w:rFonts w:ascii="Aptos" w:hAnsi="Aptos" w:cs="Calibri"/>
          <w:sz w:val="22"/>
          <w:szCs w:val="22"/>
        </w:rPr>
      </w:pPr>
      <w:r w:rsidRPr="006E2D7C">
        <w:rPr>
          <w:rFonts w:ascii="Aptos" w:hAnsi="Aptos" w:cs="Calibri"/>
          <w:sz w:val="22"/>
          <w:szCs w:val="22"/>
        </w:rPr>
        <w:t>The parent/carer is asked to sign the accident report and receives a copy.</w:t>
      </w:r>
    </w:p>
    <w:p w14:paraId="305B0C30" w14:textId="5471CB37" w:rsidR="006E2D7C" w:rsidRDefault="006E2D7C" w:rsidP="006E2D7C">
      <w:pPr>
        <w:numPr>
          <w:ilvl w:val="0"/>
          <w:numId w:val="45"/>
        </w:numPr>
        <w:rPr>
          <w:rFonts w:ascii="Aptos" w:hAnsi="Aptos" w:cs="Calibri"/>
          <w:sz w:val="22"/>
          <w:szCs w:val="22"/>
        </w:rPr>
      </w:pPr>
      <w:r w:rsidRPr="006E2D7C">
        <w:rPr>
          <w:rFonts w:ascii="Aptos" w:hAnsi="Aptos" w:cs="Calibri"/>
          <w:sz w:val="22"/>
          <w:szCs w:val="22"/>
        </w:rPr>
        <w:t>Accidents are logged and evaluated, any patterns in accidents or injuries will be risk assessed and adaptions to the room, garden or routine will be made to ensure accidents/ incidents are kept to a minimum.</w:t>
      </w:r>
    </w:p>
    <w:p w14:paraId="52842854" w14:textId="02AEB264" w:rsidR="00DC29CF" w:rsidRDefault="00DC29CF" w:rsidP="006E2D7C">
      <w:pPr>
        <w:numPr>
          <w:ilvl w:val="0"/>
          <w:numId w:val="45"/>
        </w:numPr>
        <w:rPr>
          <w:rFonts w:ascii="Aptos" w:hAnsi="Aptos" w:cs="Calibri"/>
          <w:sz w:val="22"/>
          <w:szCs w:val="22"/>
        </w:rPr>
      </w:pPr>
      <w:r>
        <w:rPr>
          <w:rFonts w:ascii="Aptos" w:hAnsi="Aptos" w:cs="Calibri"/>
          <w:sz w:val="22"/>
          <w:szCs w:val="22"/>
        </w:rPr>
        <w:t>A new risk assessment will be carried out to prevent further harm or risk to additional children.</w:t>
      </w:r>
    </w:p>
    <w:p w14:paraId="7420F5FD" w14:textId="77777777" w:rsidR="00DC29CF" w:rsidRPr="006E2D7C" w:rsidRDefault="00DC29CF" w:rsidP="00DC29CF">
      <w:pPr>
        <w:ind w:left="720"/>
        <w:rPr>
          <w:rFonts w:ascii="Aptos" w:hAnsi="Aptos" w:cs="Calibri"/>
          <w:sz w:val="22"/>
          <w:szCs w:val="22"/>
        </w:rPr>
      </w:pPr>
    </w:p>
    <w:p w14:paraId="2FEF4E54" w14:textId="77777777" w:rsidR="006E2D7C" w:rsidRPr="006E2D7C" w:rsidRDefault="006E2D7C" w:rsidP="006E2D7C">
      <w:pPr>
        <w:rPr>
          <w:rFonts w:ascii="Aptos" w:hAnsi="Aptos" w:cs="Calibri"/>
          <w:b/>
          <w:bCs/>
          <w:sz w:val="22"/>
          <w:szCs w:val="22"/>
        </w:rPr>
      </w:pPr>
      <w:r w:rsidRPr="006E2D7C">
        <w:rPr>
          <w:rFonts w:ascii="Aptos" w:hAnsi="Aptos" w:cs="Calibri"/>
          <w:b/>
          <w:bCs/>
          <w:sz w:val="22"/>
          <w:szCs w:val="22"/>
        </w:rPr>
        <w:t>If the incident requires any medical treatment:</w:t>
      </w:r>
    </w:p>
    <w:p w14:paraId="0A9CAB89" w14:textId="574FCF65" w:rsidR="006E2D7C" w:rsidRPr="006E2D7C" w:rsidRDefault="006E2D7C" w:rsidP="006E2D7C">
      <w:pPr>
        <w:numPr>
          <w:ilvl w:val="0"/>
          <w:numId w:val="46"/>
        </w:numPr>
        <w:rPr>
          <w:rFonts w:ascii="Aptos" w:hAnsi="Aptos" w:cs="Calibri"/>
          <w:sz w:val="22"/>
          <w:szCs w:val="22"/>
        </w:rPr>
      </w:pPr>
      <w:r w:rsidRPr="006E2D7C">
        <w:rPr>
          <w:rFonts w:ascii="Aptos" w:hAnsi="Aptos" w:cs="Calibri"/>
          <w:sz w:val="22"/>
          <w:szCs w:val="22"/>
        </w:rPr>
        <w:t>Inform Ofsted immediately – or at least within 14 days</w:t>
      </w:r>
    </w:p>
    <w:p w14:paraId="376D5108" w14:textId="6955252D" w:rsidR="006E2D7C" w:rsidRPr="006E2D7C" w:rsidRDefault="006E2D7C" w:rsidP="006E2D7C">
      <w:pPr>
        <w:numPr>
          <w:ilvl w:val="0"/>
          <w:numId w:val="46"/>
        </w:numPr>
        <w:rPr>
          <w:rFonts w:ascii="Aptos" w:hAnsi="Aptos" w:cs="Calibri"/>
          <w:sz w:val="22"/>
          <w:szCs w:val="22"/>
        </w:rPr>
      </w:pPr>
      <w:r w:rsidRPr="006E2D7C">
        <w:rPr>
          <w:rFonts w:ascii="Aptos" w:hAnsi="Aptos" w:cs="Calibri"/>
          <w:sz w:val="22"/>
          <w:szCs w:val="22"/>
        </w:rPr>
        <w:t xml:space="preserve">Inform </w:t>
      </w:r>
      <w:r w:rsidR="00DC29CF">
        <w:rPr>
          <w:rFonts w:ascii="Aptos" w:hAnsi="Aptos" w:cs="Calibri"/>
          <w:sz w:val="22"/>
          <w:szCs w:val="22"/>
        </w:rPr>
        <w:t>our public liability i</w:t>
      </w:r>
      <w:r w:rsidRPr="006E2D7C">
        <w:rPr>
          <w:rFonts w:ascii="Aptos" w:hAnsi="Aptos" w:cs="Calibri"/>
          <w:sz w:val="22"/>
          <w:szCs w:val="22"/>
        </w:rPr>
        <w:t xml:space="preserve">nsurance </w:t>
      </w:r>
      <w:r w:rsidR="00DC29CF">
        <w:rPr>
          <w:rFonts w:ascii="Aptos" w:hAnsi="Aptos" w:cs="Calibri"/>
          <w:sz w:val="22"/>
          <w:szCs w:val="22"/>
        </w:rPr>
        <w:t>c</w:t>
      </w:r>
      <w:r w:rsidRPr="006E2D7C">
        <w:rPr>
          <w:rFonts w:ascii="Aptos" w:hAnsi="Aptos" w:cs="Calibri"/>
          <w:sz w:val="22"/>
          <w:szCs w:val="22"/>
        </w:rPr>
        <w:t>ompany</w:t>
      </w:r>
    </w:p>
    <w:p w14:paraId="77CA6476" w14:textId="336EDD32" w:rsidR="006E2D7C" w:rsidRPr="006E2D7C" w:rsidRDefault="006E2D7C" w:rsidP="006E2D7C">
      <w:pPr>
        <w:numPr>
          <w:ilvl w:val="0"/>
          <w:numId w:val="46"/>
        </w:numPr>
        <w:rPr>
          <w:rFonts w:ascii="Aptos" w:hAnsi="Aptos" w:cs="Calibri"/>
          <w:sz w:val="22"/>
          <w:szCs w:val="22"/>
        </w:rPr>
      </w:pPr>
      <w:r w:rsidRPr="006E2D7C">
        <w:rPr>
          <w:rFonts w:ascii="Aptos" w:hAnsi="Aptos" w:cs="Calibri"/>
          <w:sz w:val="22"/>
          <w:szCs w:val="22"/>
        </w:rPr>
        <w:t xml:space="preserve">Contact </w:t>
      </w:r>
      <w:r w:rsidR="00DC29CF">
        <w:rPr>
          <w:rFonts w:ascii="Aptos" w:hAnsi="Aptos" w:cs="Calibri"/>
          <w:sz w:val="22"/>
          <w:szCs w:val="22"/>
        </w:rPr>
        <w:t>our local authority</w:t>
      </w:r>
      <w:r w:rsidRPr="006E2D7C">
        <w:rPr>
          <w:rFonts w:ascii="Aptos" w:hAnsi="Aptos" w:cs="Calibri"/>
          <w:sz w:val="22"/>
          <w:szCs w:val="22"/>
        </w:rPr>
        <w:t xml:space="preserve"> Early Years for additional advice/support</w:t>
      </w:r>
    </w:p>
    <w:p w14:paraId="2A7D0ACA" w14:textId="77777777" w:rsidR="006E2D7C" w:rsidRPr="006E2D7C" w:rsidRDefault="006E2D7C" w:rsidP="006E2D7C">
      <w:pPr>
        <w:rPr>
          <w:rFonts w:ascii="Aptos" w:hAnsi="Aptos" w:cs="Calibri"/>
          <w:b/>
          <w:bCs/>
          <w:sz w:val="22"/>
          <w:szCs w:val="22"/>
        </w:rPr>
      </w:pPr>
      <w:r w:rsidRPr="006E2D7C">
        <w:rPr>
          <w:rFonts w:ascii="Aptos" w:hAnsi="Aptos" w:cs="Calibri"/>
          <w:b/>
          <w:bCs/>
          <w:sz w:val="22"/>
          <w:szCs w:val="22"/>
        </w:rPr>
        <w:t>In the case of a head injury</w:t>
      </w:r>
    </w:p>
    <w:p w14:paraId="1A13AE0B" w14:textId="74D92C01" w:rsidR="006E2D7C" w:rsidRPr="006E2D7C" w:rsidRDefault="006E2D7C" w:rsidP="006E2D7C">
      <w:pPr>
        <w:numPr>
          <w:ilvl w:val="0"/>
          <w:numId w:val="47"/>
        </w:numPr>
        <w:rPr>
          <w:rFonts w:ascii="Aptos" w:hAnsi="Aptos" w:cs="Calibri"/>
          <w:sz w:val="22"/>
          <w:szCs w:val="22"/>
        </w:rPr>
      </w:pPr>
      <w:r w:rsidRPr="006E2D7C">
        <w:rPr>
          <w:rFonts w:ascii="Aptos" w:hAnsi="Aptos" w:cs="Calibri"/>
          <w:sz w:val="22"/>
          <w:szCs w:val="22"/>
        </w:rPr>
        <w:t>Ensure the parent has been phoned to notify</w:t>
      </w:r>
      <w:r w:rsidR="00DC29CF">
        <w:rPr>
          <w:rFonts w:ascii="Aptos" w:hAnsi="Aptos" w:cs="Calibri"/>
          <w:sz w:val="22"/>
          <w:szCs w:val="22"/>
        </w:rPr>
        <w:t xml:space="preserve"> straight away</w:t>
      </w:r>
    </w:p>
    <w:p w14:paraId="00089A7E" w14:textId="7EFAC15E" w:rsidR="006E2D7C" w:rsidRPr="006E2D7C" w:rsidRDefault="00DC29CF" w:rsidP="006E2D7C">
      <w:pPr>
        <w:numPr>
          <w:ilvl w:val="0"/>
          <w:numId w:val="47"/>
        </w:numPr>
        <w:rPr>
          <w:rFonts w:ascii="Aptos" w:hAnsi="Aptos" w:cs="Calibri"/>
          <w:sz w:val="22"/>
          <w:szCs w:val="22"/>
        </w:rPr>
      </w:pPr>
      <w:r>
        <w:rPr>
          <w:rFonts w:ascii="Aptos" w:hAnsi="Aptos" w:cs="Calibri"/>
          <w:sz w:val="22"/>
          <w:szCs w:val="22"/>
        </w:rPr>
        <w:t>Carry out first aid where required</w:t>
      </w:r>
    </w:p>
    <w:p w14:paraId="651B739E" w14:textId="1E5023C1" w:rsidR="006E2D7C" w:rsidRDefault="006E2D7C" w:rsidP="006E2D7C">
      <w:pPr>
        <w:numPr>
          <w:ilvl w:val="0"/>
          <w:numId w:val="47"/>
        </w:numPr>
        <w:rPr>
          <w:rFonts w:ascii="Aptos" w:hAnsi="Aptos" w:cs="Calibri"/>
          <w:sz w:val="22"/>
          <w:szCs w:val="22"/>
        </w:rPr>
      </w:pPr>
      <w:r w:rsidRPr="006E2D7C">
        <w:rPr>
          <w:rFonts w:ascii="Aptos" w:hAnsi="Aptos" w:cs="Calibri"/>
          <w:sz w:val="22"/>
          <w:szCs w:val="22"/>
        </w:rPr>
        <w:t xml:space="preserve">Monitor the child thoroughly throughout the </w:t>
      </w:r>
      <w:r w:rsidR="00DC29CF">
        <w:rPr>
          <w:rFonts w:ascii="Aptos" w:hAnsi="Aptos" w:cs="Calibri"/>
          <w:sz w:val="22"/>
          <w:szCs w:val="22"/>
        </w:rPr>
        <w:t>session</w:t>
      </w:r>
      <w:r w:rsidRPr="006E2D7C">
        <w:rPr>
          <w:rFonts w:ascii="Aptos" w:hAnsi="Aptos" w:cs="Calibri"/>
          <w:sz w:val="22"/>
          <w:szCs w:val="22"/>
        </w:rPr>
        <w:t xml:space="preserve"> for any changes in health</w:t>
      </w:r>
    </w:p>
    <w:p w14:paraId="3D4AD1C0" w14:textId="77777777" w:rsidR="00DC29CF" w:rsidRPr="006E2D7C" w:rsidRDefault="00DC29CF" w:rsidP="00DC29CF">
      <w:pPr>
        <w:ind w:left="720"/>
        <w:rPr>
          <w:rFonts w:ascii="Aptos" w:hAnsi="Aptos" w:cs="Calibri"/>
          <w:sz w:val="22"/>
          <w:szCs w:val="22"/>
        </w:rPr>
      </w:pPr>
    </w:p>
    <w:p w14:paraId="692F55CE" w14:textId="77777777" w:rsidR="006E2D7C" w:rsidRPr="006E2D7C" w:rsidRDefault="006E2D7C" w:rsidP="006E2D7C">
      <w:pPr>
        <w:rPr>
          <w:rFonts w:ascii="Aptos" w:hAnsi="Aptos" w:cs="Calibri"/>
          <w:sz w:val="22"/>
          <w:szCs w:val="22"/>
        </w:rPr>
      </w:pPr>
      <w:r w:rsidRPr="006E2D7C">
        <w:rPr>
          <w:rFonts w:ascii="Aptos" w:hAnsi="Aptos" w:cs="Calibri"/>
          <w:sz w:val="22"/>
          <w:szCs w:val="22"/>
        </w:rPr>
        <w:t>We follow the guidelines of the Reporting of Injuries, Diseases and Dangerous Occurrences Regulations (RIDDOR), the Health &amp; Safety Executive (HSE) and the Statutory Framework for the Early Years Foundation Stage (EYFS) for the reporting of accidents and incidents.</w:t>
      </w:r>
    </w:p>
    <w:p w14:paraId="57FBAC68" w14:textId="77777777" w:rsidR="006E2D7C" w:rsidRPr="006E2D7C" w:rsidRDefault="006E2D7C" w:rsidP="006E2D7C">
      <w:pPr>
        <w:rPr>
          <w:rFonts w:ascii="Aptos" w:hAnsi="Aptos" w:cs="Calibri"/>
          <w:sz w:val="22"/>
          <w:szCs w:val="22"/>
        </w:rPr>
      </w:pPr>
      <w:r w:rsidRPr="006E2D7C">
        <w:rPr>
          <w:rFonts w:ascii="Aptos" w:hAnsi="Aptos" w:cs="Calibri"/>
          <w:sz w:val="22"/>
          <w:szCs w:val="22"/>
        </w:rPr>
        <w:t> </w:t>
      </w:r>
    </w:p>
    <w:p w14:paraId="18B29109" w14:textId="7F5AB82B" w:rsidR="006E2D7C" w:rsidRPr="006E2D7C" w:rsidRDefault="006E2D7C" w:rsidP="006E2D7C">
      <w:pPr>
        <w:rPr>
          <w:rFonts w:ascii="Aptos" w:hAnsi="Aptos" w:cs="Calibri"/>
          <w:b/>
          <w:bCs/>
          <w:sz w:val="22"/>
          <w:szCs w:val="22"/>
        </w:rPr>
      </w:pPr>
      <w:r w:rsidRPr="006E2D7C">
        <w:rPr>
          <w:rFonts w:ascii="Aptos" w:hAnsi="Aptos" w:cs="Calibri"/>
          <w:b/>
          <w:bCs/>
          <w:sz w:val="22"/>
          <w:szCs w:val="22"/>
        </w:rPr>
        <w:t xml:space="preserve">Accident </w:t>
      </w:r>
      <w:r w:rsidR="001316F8">
        <w:rPr>
          <w:rFonts w:ascii="Aptos" w:hAnsi="Aptos" w:cs="Calibri"/>
          <w:b/>
          <w:bCs/>
          <w:sz w:val="22"/>
          <w:szCs w:val="22"/>
        </w:rPr>
        <w:t>and</w:t>
      </w:r>
      <w:r w:rsidRPr="006E2D7C">
        <w:rPr>
          <w:rFonts w:ascii="Aptos" w:hAnsi="Aptos" w:cs="Calibri"/>
          <w:b/>
          <w:bCs/>
          <w:sz w:val="22"/>
          <w:szCs w:val="22"/>
        </w:rPr>
        <w:t xml:space="preserve"> Incident </w:t>
      </w:r>
      <w:r w:rsidR="00441F52">
        <w:rPr>
          <w:rFonts w:ascii="Aptos" w:hAnsi="Aptos" w:cs="Calibri"/>
          <w:b/>
          <w:bCs/>
          <w:sz w:val="22"/>
          <w:szCs w:val="22"/>
        </w:rPr>
        <w:t>p</w:t>
      </w:r>
      <w:r w:rsidRPr="006E2D7C">
        <w:rPr>
          <w:rFonts w:ascii="Aptos" w:hAnsi="Aptos" w:cs="Calibri"/>
          <w:b/>
          <w:bCs/>
          <w:sz w:val="22"/>
          <w:szCs w:val="22"/>
        </w:rPr>
        <w:t>rocedures</w:t>
      </w:r>
    </w:p>
    <w:p w14:paraId="1572C19E" w14:textId="0FB7CB6A" w:rsidR="006E2D7C" w:rsidRPr="006E2D7C" w:rsidRDefault="006E2D7C" w:rsidP="006E2D7C">
      <w:pPr>
        <w:rPr>
          <w:rFonts w:ascii="Aptos" w:hAnsi="Aptos" w:cs="Calibri"/>
          <w:sz w:val="22"/>
          <w:szCs w:val="22"/>
        </w:rPr>
      </w:pPr>
      <w:r w:rsidRPr="006E2D7C">
        <w:rPr>
          <w:rFonts w:ascii="Aptos" w:hAnsi="Aptos" w:cs="Calibri"/>
          <w:sz w:val="22"/>
          <w:szCs w:val="22"/>
        </w:rPr>
        <w:t xml:space="preserve">An accident is an unfortunate event or occurrence that happens unexpectedly and unintentionally, typically resulting in an injury, for example tripping over and hurting </w:t>
      </w:r>
      <w:r w:rsidR="00441F52">
        <w:rPr>
          <w:rFonts w:ascii="Aptos" w:hAnsi="Aptos" w:cs="Calibri"/>
          <w:sz w:val="22"/>
          <w:szCs w:val="22"/>
        </w:rPr>
        <w:t>their</w:t>
      </w:r>
      <w:r w:rsidRPr="006E2D7C">
        <w:rPr>
          <w:rFonts w:ascii="Aptos" w:hAnsi="Aptos" w:cs="Calibri"/>
          <w:sz w:val="22"/>
          <w:szCs w:val="22"/>
        </w:rPr>
        <w:t xml:space="preserve"> knee.</w:t>
      </w:r>
    </w:p>
    <w:p w14:paraId="6B6CD55B" w14:textId="77777777" w:rsidR="006E2D7C" w:rsidRPr="006E2D7C" w:rsidRDefault="006E2D7C" w:rsidP="006E2D7C">
      <w:pPr>
        <w:rPr>
          <w:rFonts w:ascii="Aptos" w:hAnsi="Aptos" w:cs="Calibri"/>
          <w:sz w:val="22"/>
          <w:szCs w:val="22"/>
        </w:rPr>
      </w:pPr>
      <w:r w:rsidRPr="006E2D7C">
        <w:rPr>
          <w:rFonts w:ascii="Aptos" w:hAnsi="Aptos" w:cs="Calibri"/>
          <w:sz w:val="22"/>
          <w:szCs w:val="22"/>
        </w:rPr>
        <w:t> </w:t>
      </w:r>
    </w:p>
    <w:p w14:paraId="4941F9C5" w14:textId="150BD500" w:rsidR="006E2D7C" w:rsidRPr="006E2D7C" w:rsidRDefault="00441F52" w:rsidP="006E2D7C">
      <w:pPr>
        <w:rPr>
          <w:rFonts w:ascii="Aptos" w:hAnsi="Aptos" w:cs="Calibri"/>
          <w:b/>
          <w:bCs/>
          <w:sz w:val="22"/>
          <w:szCs w:val="22"/>
        </w:rPr>
      </w:pPr>
      <w:r>
        <w:rPr>
          <w:rFonts w:ascii="Aptos" w:hAnsi="Aptos" w:cs="Calibri"/>
          <w:b/>
          <w:bCs/>
          <w:sz w:val="22"/>
          <w:szCs w:val="22"/>
        </w:rPr>
        <w:t>Responding</w:t>
      </w:r>
      <w:r w:rsidR="006E2D7C" w:rsidRPr="006E2D7C">
        <w:rPr>
          <w:rFonts w:ascii="Aptos" w:hAnsi="Aptos" w:cs="Calibri"/>
          <w:b/>
          <w:bCs/>
          <w:sz w:val="22"/>
          <w:szCs w:val="22"/>
        </w:rPr>
        <w:t xml:space="preserve"> </w:t>
      </w:r>
      <w:r>
        <w:rPr>
          <w:rFonts w:ascii="Aptos" w:hAnsi="Aptos" w:cs="Calibri"/>
          <w:b/>
          <w:bCs/>
          <w:sz w:val="22"/>
          <w:szCs w:val="22"/>
        </w:rPr>
        <w:t>to</w:t>
      </w:r>
      <w:r w:rsidR="006E2D7C" w:rsidRPr="006E2D7C">
        <w:rPr>
          <w:rFonts w:ascii="Aptos" w:hAnsi="Aptos" w:cs="Calibri"/>
          <w:b/>
          <w:bCs/>
          <w:sz w:val="22"/>
          <w:szCs w:val="22"/>
        </w:rPr>
        <w:t xml:space="preserve"> </w:t>
      </w:r>
      <w:r>
        <w:rPr>
          <w:rFonts w:ascii="Aptos" w:hAnsi="Aptos" w:cs="Calibri"/>
          <w:b/>
          <w:bCs/>
          <w:sz w:val="22"/>
          <w:szCs w:val="22"/>
        </w:rPr>
        <w:t>a</w:t>
      </w:r>
      <w:r w:rsidR="006E2D7C" w:rsidRPr="006E2D7C">
        <w:rPr>
          <w:rFonts w:ascii="Aptos" w:hAnsi="Aptos" w:cs="Calibri"/>
          <w:b/>
          <w:bCs/>
          <w:sz w:val="22"/>
          <w:szCs w:val="22"/>
        </w:rPr>
        <w:t>ccidents</w:t>
      </w:r>
      <w:r>
        <w:rPr>
          <w:rFonts w:ascii="Aptos" w:hAnsi="Aptos" w:cs="Calibri"/>
          <w:b/>
          <w:bCs/>
          <w:sz w:val="22"/>
          <w:szCs w:val="22"/>
        </w:rPr>
        <w:t xml:space="preserve"> and incidents</w:t>
      </w:r>
      <w:r w:rsidR="006E2D7C" w:rsidRPr="006E2D7C">
        <w:rPr>
          <w:rFonts w:ascii="Aptos" w:hAnsi="Aptos" w:cs="Calibri"/>
          <w:b/>
          <w:bCs/>
          <w:sz w:val="22"/>
          <w:szCs w:val="22"/>
        </w:rPr>
        <w:t xml:space="preserve"> </w:t>
      </w:r>
    </w:p>
    <w:p w14:paraId="0317E232" w14:textId="6101A3AB" w:rsidR="006E2D7C" w:rsidRPr="006E2D7C" w:rsidRDefault="006E2D7C" w:rsidP="006E2D7C">
      <w:pPr>
        <w:rPr>
          <w:rFonts w:ascii="Aptos" w:hAnsi="Aptos" w:cs="Calibri"/>
          <w:sz w:val="22"/>
          <w:szCs w:val="22"/>
        </w:rPr>
      </w:pPr>
      <w:r w:rsidRPr="006E2D7C">
        <w:rPr>
          <w:rFonts w:ascii="Aptos" w:hAnsi="Aptos" w:cs="Calibri"/>
          <w:sz w:val="22"/>
          <w:szCs w:val="22"/>
        </w:rPr>
        <w:t xml:space="preserve">We keep </w:t>
      </w:r>
      <w:r w:rsidR="00441F52">
        <w:rPr>
          <w:rFonts w:ascii="Aptos" w:hAnsi="Aptos" w:cs="Calibri"/>
          <w:sz w:val="22"/>
          <w:szCs w:val="22"/>
        </w:rPr>
        <w:t xml:space="preserve">a </w:t>
      </w:r>
      <w:r w:rsidRPr="006E2D7C">
        <w:rPr>
          <w:rFonts w:ascii="Aptos" w:hAnsi="Aptos" w:cs="Calibri"/>
          <w:sz w:val="22"/>
          <w:szCs w:val="22"/>
        </w:rPr>
        <w:t xml:space="preserve">written </w:t>
      </w:r>
      <w:r w:rsidR="00441F52">
        <w:rPr>
          <w:rFonts w:ascii="Aptos" w:hAnsi="Aptos" w:cs="Calibri"/>
          <w:sz w:val="22"/>
          <w:szCs w:val="22"/>
        </w:rPr>
        <w:t>documentation</w:t>
      </w:r>
      <w:r w:rsidRPr="006E2D7C">
        <w:rPr>
          <w:rFonts w:ascii="Aptos" w:hAnsi="Aptos" w:cs="Calibri"/>
          <w:sz w:val="22"/>
          <w:szCs w:val="22"/>
        </w:rPr>
        <w:t xml:space="preserve"> of all accidents, incidents, or injuries to a child together with any first aid treatment given. Any event, however minor, is recorded by completion of an accident/incident report and the procedure is the same for both types of events as follows:</w:t>
      </w:r>
    </w:p>
    <w:p w14:paraId="464D53A8" w14:textId="77777777" w:rsidR="006E2D7C" w:rsidRPr="006E2D7C" w:rsidRDefault="006E2D7C" w:rsidP="006E2D7C">
      <w:pPr>
        <w:numPr>
          <w:ilvl w:val="0"/>
          <w:numId w:val="48"/>
        </w:numPr>
        <w:rPr>
          <w:rFonts w:ascii="Aptos" w:hAnsi="Aptos" w:cs="Calibri"/>
          <w:sz w:val="22"/>
          <w:szCs w:val="22"/>
        </w:rPr>
      </w:pPr>
      <w:r w:rsidRPr="006E2D7C">
        <w:rPr>
          <w:rFonts w:ascii="Aptos" w:hAnsi="Aptos" w:cs="Calibri"/>
          <w:sz w:val="22"/>
          <w:szCs w:val="22"/>
        </w:rPr>
        <w:t>An accident/incident report is completed by a member of staff who witnessed the event.</w:t>
      </w:r>
    </w:p>
    <w:p w14:paraId="1F8F366B" w14:textId="77777777" w:rsidR="006E2D7C" w:rsidRPr="006E2D7C" w:rsidRDefault="006E2D7C" w:rsidP="006E2D7C">
      <w:pPr>
        <w:numPr>
          <w:ilvl w:val="0"/>
          <w:numId w:val="48"/>
        </w:numPr>
        <w:rPr>
          <w:rFonts w:ascii="Aptos" w:hAnsi="Aptos" w:cs="Calibri"/>
          <w:sz w:val="22"/>
          <w:szCs w:val="22"/>
        </w:rPr>
      </w:pPr>
      <w:r w:rsidRPr="006E2D7C">
        <w:rPr>
          <w:rFonts w:ascii="Aptos" w:hAnsi="Aptos" w:cs="Calibri"/>
          <w:sz w:val="22"/>
          <w:szCs w:val="22"/>
        </w:rPr>
        <w:lastRenderedPageBreak/>
        <w:t>The form must be written accurately and clearly.</w:t>
      </w:r>
    </w:p>
    <w:p w14:paraId="54275DF1" w14:textId="299B9E16" w:rsidR="006E2D7C" w:rsidRPr="006E2D7C" w:rsidRDefault="00441F52" w:rsidP="006E2D7C">
      <w:pPr>
        <w:numPr>
          <w:ilvl w:val="0"/>
          <w:numId w:val="48"/>
        </w:numPr>
        <w:rPr>
          <w:rFonts w:ascii="Aptos" w:hAnsi="Aptos" w:cs="Calibri"/>
          <w:sz w:val="22"/>
          <w:szCs w:val="22"/>
        </w:rPr>
      </w:pPr>
      <w:r>
        <w:rPr>
          <w:rFonts w:ascii="Aptos" w:hAnsi="Aptos" w:cs="Calibri"/>
          <w:sz w:val="22"/>
          <w:szCs w:val="22"/>
        </w:rPr>
        <w:t>A</w:t>
      </w:r>
      <w:r w:rsidR="006E2D7C" w:rsidRPr="006E2D7C">
        <w:rPr>
          <w:rFonts w:ascii="Aptos" w:hAnsi="Aptos" w:cs="Calibri"/>
          <w:sz w:val="22"/>
          <w:szCs w:val="22"/>
        </w:rPr>
        <w:t xml:space="preserve">ccident &amp; incident forms are readily available for staff to complete </w:t>
      </w:r>
      <w:r w:rsidRPr="006E2D7C">
        <w:rPr>
          <w:rFonts w:ascii="Aptos" w:hAnsi="Aptos" w:cs="Calibri"/>
          <w:sz w:val="22"/>
          <w:szCs w:val="22"/>
        </w:rPr>
        <w:t>immediately</w:t>
      </w:r>
    </w:p>
    <w:p w14:paraId="054BD3CD" w14:textId="77777777" w:rsidR="006E2D7C" w:rsidRPr="006E2D7C" w:rsidRDefault="006E2D7C" w:rsidP="006E2D7C">
      <w:pPr>
        <w:rPr>
          <w:rFonts w:ascii="Aptos" w:hAnsi="Aptos" w:cs="Calibri"/>
          <w:sz w:val="22"/>
          <w:szCs w:val="22"/>
        </w:rPr>
      </w:pPr>
      <w:r w:rsidRPr="006E2D7C">
        <w:rPr>
          <w:rFonts w:ascii="Aptos" w:hAnsi="Aptos" w:cs="Calibri"/>
          <w:sz w:val="22"/>
          <w:szCs w:val="22"/>
        </w:rPr>
        <w:t> </w:t>
      </w:r>
    </w:p>
    <w:p w14:paraId="49090C81" w14:textId="77777777" w:rsidR="006E2D7C" w:rsidRPr="006E2D7C" w:rsidRDefault="006E2D7C" w:rsidP="006E2D7C">
      <w:pPr>
        <w:rPr>
          <w:rFonts w:ascii="Aptos" w:hAnsi="Aptos" w:cs="Calibri"/>
          <w:sz w:val="22"/>
          <w:szCs w:val="22"/>
        </w:rPr>
      </w:pPr>
      <w:r w:rsidRPr="006E2D7C">
        <w:rPr>
          <w:rFonts w:ascii="Aptos" w:hAnsi="Aptos" w:cs="Calibri"/>
          <w:b/>
          <w:bCs/>
          <w:sz w:val="22"/>
          <w:szCs w:val="22"/>
        </w:rPr>
        <w:t>The form must include:</w:t>
      </w:r>
    </w:p>
    <w:p w14:paraId="7B319111" w14:textId="77777777" w:rsidR="006E2D7C" w:rsidRPr="006E2D7C" w:rsidRDefault="006E2D7C" w:rsidP="006E2D7C">
      <w:pPr>
        <w:numPr>
          <w:ilvl w:val="0"/>
          <w:numId w:val="49"/>
        </w:numPr>
        <w:rPr>
          <w:rFonts w:ascii="Aptos" w:hAnsi="Aptos" w:cs="Calibri"/>
          <w:sz w:val="22"/>
          <w:szCs w:val="22"/>
        </w:rPr>
      </w:pPr>
      <w:r w:rsidRPr="006E2D7C">
        <w:rPr>
          <w:rFonts w:ascii="Aptos" w:hAnsi="Aptos" w:cs="Calibri"/>
          <w:sz w:val="22"/>
          <w:szCs w:val="22"/>
        </w:rPr>
        <w:t>Whether it is an accident or incident being recorded</w:t>
      </w:r>
    </w:p>
    <w:p w14:paraId="37974212" w14:textId="77777777" w:rsidR="006E2D7C" w:rsidRPr="006E2D7C" w:rsidRDefault="006E2D7C" w:rsidP="006E2D7C">
      <w:pPr>
        <w:numPr>
          <w:ilvl w:val="0"/>
          <w:numId w:val="49"/>
        </w:numPr>
        <w:rPr>
          <w:rFonts w:ascii="Aptos" w:hAnsi="Aptos" w:cs="Calibri"/>
          <w:sz w:val="22"/>
          <w:szCs w:val="22"/>
        </w:rPr>
      </w:pPr>
      <w:r w:rsidRPr="006E2D7C">
        <w:rPr>
          <w:rFonts w:ascii="Aptos" w:hAnsi="Aptos" w:cs="Calibri"/>
          <w:sz w:val="22"/>
          <w:szCs w:val="22"/>
        </w:rPr>
        <w:t>Date of accident/incident</w:t>
      </w:r>
    </w:p>
    <w:p w14:paraId="40CE80FC" w14:textId="77777777" w:rsidR="006E2D7C" w:rsidRPr="006E2D7C" w:rsidRDefault="006E2D7C" w:rsidP="006E2D7C">
      <w:pPr>
        <w:numPr>
          <w:ilvl w:val="0"/>
          <w:numId w:val="49"/>
        </w:numPr>
        <w:rPr>
          <w:rFonts w:ascii="Aptos" w:hAnsi="Aptos" w:cs="Calibri"/>
          <w:sz w:val="22"/>
          <w:szCs w:val="22"/>
        </w:rPr>
      </w:pPr>
      <w:r w:rsidRPr="006E2D7C">
        <w:rPr>
          <w:rFonts w:ascii="Aptos" w:hAnsi="Aptos" w:cs="Calibri"/>
          <w:sz w:val="22"/>
          <w:szCs w:val="22"/>
        </w:rPr>
        <w:t>Time of accident/incident</w:t>
      </w:r>
    </w:p>
    <w:p w14:paraId="4D371239" w14:textId="77777777" w:rsidR="006E2D7C" w:rsidRPr="006E2D7C" w:rsidRDefault="006E2D7C" w:rsidP="006E2D7C">
      <w:pPr>
        <w:numPr>
          <w:ilvl w:val="0"/>
          <w:numId w:val="49"/>
        </w:numPr>
        <w:rPr>
          <w:rFonts w:ascii="Aptos" w:hAnsi="Aptos" w:cs="Calibri"/>
          <w:sz w:val="22"/>
          <w:szCs w:val="22"/>
        </w:rPr>
      </w:pPr>
      <w:r w:rsidRPr="006E2D7C">
        <w:rPr>
          <w:rFonts w:ascii="Aptos" w:hAnsi="Aptos" w:cs="Calibri"/>
          <w:sz w:val="22"/>
          <w:szCs w:val="22"/>
        </w:rPr>
        <w:t>Name and signature of person who dealt with the accident/incident.</w:t>
      </w:r>
    </w:p>
    <w:p w14:paraId="54C2E3E8" w14:textId="442773C1" w:rsidR="006E2D7C" w:rsidRPr="006E2D7C" w:rsidRDefault="006E2D7C" w:rsidP="006E2D7C">
      <w:pPr>
        <w:numPr>
          <w:ilvl w:val="0"/>
          <w:numId w:val="49"/>
        </w:numPr>
        <w:rPr>
          <w:rFonts w:ascii="Aptos" w:hAnsi="Aptos" w:cs="Calibri"/>
          <w:sz w:val="22"/>
          <w:szCs w:val="22"/>
        </w:rPr>
      </w:pPr>
      <w:r w:rsidRPr="006E2D7C">
        <w:rPr>
          <w:rFonts w:ascii="Aptos" w:hAnsi="Aptos" w:cs="Calibri"/>
          <w:sz w:val="22"/>
          <w:szCs w:val="22"/>
        </w:rPr>
        <w:t>Description</w:t>
      </w:r>
      <w:r w:rsidR="00441F52">
        <w:rPr>
          <w:rFonts w:ascii="Aptos" w:hAnsi="Aptos" w:cs="Calibri"/>
          <w:sz w:val="22"/>
          <w:szCs w:val="22"/>
        </w:rPr>
        <w:t>/nature</w:t>
      </w:r>
      <w:r w:rsidRPr="006E2D7C">
        <w:rPr>
          <w:rFonts w:ascii="Aptos" w:hAnsi="Aptos" w:cs="Calibri"/>
          <w:sz w:val="22"/>
          <w:szCs w:val="22"/>
        </w:rPr>
        <w:t xml:space="preserve"> of accident/incident</w:t>
      </w:r>
    </w:p>
    <w:p w14:paraId="53AE14E5" w14:textId="77777777" w:rsidR="006E2D7C" w:rsidRPr="006E2D7C" w:rsidRDefault="006E2D7C" w:rsidP="006E2D7C">
      <w:pPr>
        <w:numPr>
          <w:ilvl w:val="0"/>
          <w:numId w:val="49"/>
        </w:numPr>
        <w:rPr>
          <w:rFonts w:ascii="Aptos" w:hAnsi="Aptos" w:cs="Calibri"/>
          <w:sz w:val="22"/>
          <w:szCs w:val="22"/>
        </w:rPr>
      </w:pPr>
      <w:r w:rsidRPr="006E2D7C">
        <w:rPr>
          <w:rFonts w:ascii="Aptos" w:hAnsi="Aptos" w:cs="Calibri"/>
          <w:sz w:val="22"/>
          <w:szCs w:val="22"/>
        </w:rPr>
        <w:t>Description of care given (</w:t>
      </w:r>
      <w:proofErr w:type="spellStart"/>
      <w:r w:rsidRPr="006E2D7C">
        <w:rPr>
          <w:rFonts w:ascii="Aptos" w:hAnsi="Aptos" w:cs="Calibri"/>
          <w:sz w:val="22"/>
          <w:szCs w:val="22"/>
        </w:rPr>
        <w:t>i.e</w:t>
      </w:r>
      <w:proofErr w:type="spellEnd"/>
      <w:r w:rsidRPr="006E2D7C">
        <w:rPr>
          <w:rFonts w:ascii="Aptos" w:hAnsi="Aptos" w:cs="Calibri"/>
          <w:sz w:val="22"/>
          <w:szCs w:val="22"/>
        </w:rPr>
        <w:t xml:space="preserve"> first aid provided, comfort and reassurance etc)</w:t>
      </w:r>
    </w:p>
    <w:p w14:paraId="58647852" w14:textId="77777777" w:rsidR="006E2D7C" w:rsidRPr="006E2D7C" w:rsidRDefault="006E2D7C" w:rsidP="006E2D7C">
      <w:pPr>
        <w:numPr>
          <w:ilvl w:val="0"/>
          <w:numId w:val="49"/>
        </w:numPr>
        <w:rPr>
          <w:rFonts w:ascii="Aptos" w:hAnsi="Aptos" w:cs="Calibri"/>
          <w:sz w:val="22"/>
          <w:szCs w:val="22"/>
        </w:rPr>
      </w:pPr>
      <w:r w:rsidRPr="006E2D7C">
        <w:rPr>
          <w:rFonts w:ascii="Aptos" w:hAnsi="Aptos" w:cs="Calibri"/>
          <w:sz w:val="22"/>
          <w:szCs w:val="22"/>
        </w:rPr>
        <w:t>Name of person who gave care (this must be a paediatric first aid qualified member of staff)</w:t>
      </w:r>
    </w:p>
    <w:p w14:paraId="2168C78B" w14:textId="77777777" w:rsidR="006E2D7C" w:rsidRPr="006E2D7C" w:rsidRDefault="006E2D7C" w:rsidP="006E2D7C">
      <w:pPr>
        <w:numPr>
          <w:ilvl w:val="0"/>
          <w:numId w:val="49"/>
        </w:numPr>
        <w:rPr>
          <w:rFonts w:ascii="Aptos" w:hAnsi="Aptos" w:cs="Calibri"/>
          <w:sz w:val="22"/>
          <w:szCs w:val="22"/>
        </w:rPr>
      </w:pPr>
      <w:r w:rsidRPr="006E2D7C">
        <w:rPr>
          <w:rFonts w:ascii="Aptos" w:hAnsi="Aptos" w:cs="Calibri"/>
          <w:sz w:val="22"/>
          <w:szCs w:val="22"/>
        </w:rPr>
        <w:t>Description of injury (if applicable)</w:t>
      </w:r>
    </w:p>
    <w:p w14:paraId="4BBBEC99" w14:textId="77777777" w:rsidR="006E2D7C" w:rsidRPr="006E2D7C" w:rsidRDefault="006E2D7C" w:rsidP="006E2D7C">
      <w:pPr>
        <w:numPr>
          <w:ilvl w:val="0"/>
          <w:numId w:val="49"/>
        </w:numPr>
        <w:rPr>
          <w:rFonts w:ascii="Aptos" w:hAnsi="Aptos" w:cs="Calibri"/>
          <w:sz w:val="22"/>
          <w:szCs w:val="22"/>
        </w:rPr>
      </w:pPr>
      <w:r w:rsidRPr="006E2D7C">
        <w:rPr>
          <w:rFonts w:ascii="Aptos" w:hAnsi="Aptos" w:cs="Calibri"/>
          <w:sz w:val="22"/>
          <w:szCs w:val="22"/>
        </w:rPr>
        <w:t>Position of injury illustrated (use body map if necessary)</w:t>
      </w:r>
    </w:p>
    <w:p w14:paraId="03707FE7" w14:textId="77777777" w:rsidR="006E2D7C" w:rsidRPr="006E2D7C" w:rsidRDefault="006E2D7C" w:rsidP="006E2D7C">
      <w:pPr>
        <w:numPr>
          <w:ilvl w:val="0"/>
          <w:numId w:val="49"/>
        </w:numPr>
        <w:rPr>
          <w:rFonts w:ascii="Aptos" w:hAnsi="Aptos" w:cs="Calibri"/>
          <w:sz w:val="22"/>
          <w:szCs w:val="22"/>
        </w:rPr>
      </w:pPr>
      <w:r w:rsidRPr="006E2D7C">
        <w:rPr>
          <w:rFonts w:ascii="Aptos" w:hAnsi="Aptos" w:cs="Calibri"/>
          <w:sz w:val="22"/>
          <w:szCs w:val="22"/>
        </w:rPr>
        <w:t>Witness signature</w:t>
      </w:r>
    </w:p>
    <w:p w14:paraId="04D907D0" w14:textId="77777777" w:rsidR="006E2D7C" w:rsidRPr="006E2D7C" w:rsidRDefault="006E2D7C" w:rsidP="006E2D7C">
      <w:pPr>
        <w:numPr>
          <w:ilvl w:val="0"/>
          <w:numId w:val="49"/>
        </w:numPr>
        <w:rPr>
          <w:rFonts w:ascii="Aptos" w:hAnsi="Aptos" w:cs="Calibri"/>
          <w:sz w:val="22"/>
          <w:szCs w:val="22"/>
        </w:rPr>
      </w:pPr>
      <w:r w:rsidRPr="006E2D7C">
        <w:rPr>
          <w:rFonts w:ascii="Aptos" w:hAnsi="Aptos" w:cs="Calibri"/>
          <w:sz w:val="22"/>
          <w:szCs w:val="22"/>
        </w:rPr>
        <w:t>Signature of parent/carer</w:t>
      </w:r>
    </w:p>
    <w:p w14:paraId="150D732F" w14:textId="054047FA" w:rsidR="006E2D7C" w:rsidRPr="006E2D7C" w:rsidRDefault="007D61EF" w:rsidP="006E2D7C">
      <w:pPr>
        <w:numPr>
          <w:ilvl w:val="0"/>
          <w:numId w:val="49"/>
        </w:numPr>
        <w:rPr>
          <w:rFonts w:ascii="Aptos" w:hAnsi="Aptos" w:cs="Calibri"/>
          <w:sz w:val="22"/>
          <w:szCs w:val="22"/>
        </w:rPr>
      </w:pPr>
      <w:r>
        <w:rPr>
          <w:rFonts w:ascii="Aptos" w:hAnsi="Aptos" w:cs="Calibri"/>
          <w:sz w:val="22"/>
          <w:szCs w:val="22"/>
        </w:rPr>
        <w:t>W</w:t>
      </w:r>
      <w:r w:rsidR="006E2D7C" w:rsidRPr="006E2D7C">
        <w:rPr>
          <w:rFonts w:ascii="Aptos" w:hAnsi="Aptos" w:cs="Calibri"/>
          <w:sz w:val="22"/>
          <w:szCs w:val="22"/>
        </w:rPr>
        <w:t>hether follow up medical advice is needed</w:t>
      </w:r>
    </w:p>
    <w:p w14:paraId="40088387" w14:textId="14756590" w:rsidR="006E2D7C" w:rsidRPr="006E2D7C" w:rsidRDefault="00834F95" w:rsidP="006E2D7C">
      <w:pPr>
        <w:numPr>
          <w:ilvl w:val="0"/>
          <w:numId w:val="49"/>
        </w:numPr>
        <w:rPr>
          <w:rFonts w:ascii="Aptos" w:hAnsi="Aptos" w:cs="Calibri"/>
          <w:sz w:val="22"/>
          <w:szCs w:val="22"/>
        </w:rPr>
      </w:pPr>
      <w:r w:rsidRPr="006E2D7C">
        <w:rPr>
          <w:rFonts w:ascii="Aptos" w:hAnsi="Aptos" w:cs="Calibri"/>
          <w:sz w:val="22"/>
          <w:szCs w:val="22"/>
        </w:rPr>
        <w:t>5–10-minute</w:t>
      </w:r>
      <w:r w:rsidR="006E2D7C" w:rsidRPr="006E2D7C">
        <w:rPr>
          <w:rFonts w:ascii="Aptos" w:hAnsi="Aptos" w:cs="Calibri"/>
          <w:sz w:val="22"/>
          <w:szCs w:val="22"/>
        </w:rPr>
        <w:t xml:space="preserve"> checks that are taken place, by who and what time</w:t>
      </w:r>
    </w:p>
    <w:p w14:paraId="21AAA763" w14:textId="77777777" w:rsidR="006E2D7C" w:rsidRPr="006E2D7C" w:rsidRDefault="006E2D7C" w:rsidP="006E2D7C">
      <w:pPr>
        <w:rPr>
          <w:rFonts w:ascii="Aptos" w:hAnsi="Aptos" w:cs="Calibri"/>
          <w:sz w:val="22"/>
          <w:szCs w:val="22"/>
        </w:rPr>
      </w:pPr>
      <w:r w:rsidRPr="006E2D7C">
        <w:rPr>
          <w:rFonts w:ascii="Aptos" w:hAnsi="Aptos" w:cs="Calibri"/>
          <w:sz w:val="22"/>
          <w:szCs w:val="22"/>
        </w:rPr>
        <w:t> </w:t>
      </w:r>
    </w:p>
    <w:p w14:paraId="2AE45689" w14:textId="77777777" w:rsidR="006E2D7C" w:rsidRPr="006E2D7C" w:rsidRDefault="006E2D7C" w:rsidP="006E2D7C">
      <w:pPr>
        <w:rPr>
          <w:rFonts w:ascii="Aptos" w:hAnsi="Aptos" w:cs="Calibri"/>
          <w:sz w:val="22"/>
          <w:szCs w:val="22"/>
        </w:rPr>
      </w:pPr>
      <w:r w:rsidRPr="006E2D7C">
        <w:rPr>
          <w:rFonts w:ascii="Aptos" w:hAnsi="Aptos" w:cs="Calibri"/>
          <w:sz w:val="22"/>
          <w:szCs w:val="22"/>
        </w:rPr>
        <w:t>In the event of an incident, both accident and incident reports must be completed. The name of any other child involved in an accident/incident report </w:t>
      </w:r>
      <w:r w:rsidRPr="006E2D7C">
        <w:rPr>
          <w:rFonts w:ascii="Aptos" w:hAnsi="Aptos" w:cs="Calibri"/>
          <w:b/>
          <w:bCs/>
          <w:sz w:val="22"/>
          <w:szCs w:val="22"/>
          <w:u w:val="single"/>
        </w:rPr>
        <w:t>must </w:t>
      </w:r>
      <w:r w:rsidRPr="006E2D7C">
        <w:rPr>
          <w:rFonts w:ascii="Aptos" w:hAnsi="Aptos" w:cs="Calibri"/>
          <w:sz w:val="22"/>
          <w:szCs w:val="22"/>
        </w:rPr>
        <w:t>remain confidential.</w:t>
      </w:r>
    </w:p>
    <w:p w14:paraId="14D889E2" w14:textId="77777777" w:rsidR="006E2D7C" w:rsidRPr="006E2D7C" w:rsidRDefault="006E2D7C" w:rsidP="006E2D7C">
      <w:pPr>
        <w:rPr>
          <w:rFonts w:ascii="Aptos" w:hAnsi="Aptos" w:cs="Calibri"/>
          <w:sz w:val="22"/>
          <w:szCs w:val="22"/>
        </w:rPr>
      </w:pPr>
      <w:r w:rsidRPr="006E2D7C">
        <w:rPr>
          <w:rFonts w:ascii="Aptos" w:hAnsi="Aptos" w:cs="Calibri"/>
          <w:sz w:val="22"/>
          <w:szCs w:val="22"/>
        </w:rPr>
        <w:t> </w:t>
      </w:r>
    </w:p>
    <w:p w14:paraId="522E5AD9" w14:textId="77777777" w:rsidR="006E2D7C" w:rsidRPr="006E2D7C" w:rsidRDefault="006E2D7C" w:rsidP="006E2D7C">
      <w:pPr>
        <w:rPr>
          <w:rFonts w:ascii="Aptos" w:hAnsi="Aptos" w:cs="Calibri"/>
          <w:b/>
          <w:bCs/>
          <w:sz w:val="22"/>
          <w:szCs w:val="22"/>
        </w:rPr>
      </w:pPr>
      <w:r w:rsidRPr="006E2D7C">
        <w:rPr>
          <w:rFonts w:ascii="Aptos" w:hAnsi="Aptos" w:cs="Calibri"/>
          <w:b/>
          <w:bCs/>
          <w:sz w:val="22"/>
          <w:szCs w:val="22"/>
        </w:rPr>
        <w:t>Information Retention</w:t>
      </w:r>
    </w:p>
    <w:p w14:paraId="57601611" w14:textId="08CA8923" w:rsidR="006E2D7C" w:rsidRDefault="006E2D7C" w:rsidP="006E2D7C">
      <w:pPr>
        <w:rPr>
          <w:rFonts w:ascii="Aptos" w:hAnsi="Aptos" w:cs="Calibri"/>
          <w:sz w:val="22"/>
          <w:szCs w:val="22"/>
        </w:rPr>
      </w:pPr>
      <w:r w:rsidRPr="006E2D7C">
        <w:rPr>
          <w:rFonts w:ascii="Aptos" w:hAnsi="Aptos" w:cs="Calibri"/>
          <w:sz w:val="22"/>
          <w:szCs w:val="22"/>
        </w:rPr>
        <w:t>Accident &amp; Incident forms are kept on file for at least 21 years and 3 month</w:t>
      </w:r>
      <w:r w:rsidR="00AB2893">
        <w:rPr>
          <w:rFonts w:ascii="Aptos" w:hAnsi="Aptos" w:cs="Calibri"/>
          <w:sz w:val="22"/>
          <w:szCs w:val="22"/>
        </w:rPr>
        <w:t>s.</w:t>
      </w:r>
    </w:p>
    <w:p w14:paraId="3D488026" w14:textId="77777777" w:rsidR="00AB2893" w:rsidRDefault="00AB2893" w:rsidP="006E2D7C">
      <w:pPr>
        <w:rPr>
          <w:rFonts w:ascii="Aptos" w:hAnsi="Aptos" w:cs="Calibri"/>
          <w:sz w:val="22"/>
          <w:szCs w:val="22"/>
        </w:rPr>
      </w:pPr>
    </w:p>
    <w:p w14:paraId="4968AA53" w14:textId="2A313D2E" w:rsidR="00AB2893" w:rsidRPr="00AB2893" w:rsidRDefault="00AB2893" w:rsidP="00AB2893">
      <w:pPr>
        <w:rPr>
          <w:rFonts w:ascii="Aptos" w:hAnsi="Aptos" w:cs="Calibri"/>
          <w:sz w:val="22"/>
          <w:szCs w:val="22"/>
        </w:rPr>
      </w:pPr>
      <w:r>
        <w:rPr>
          <w:rFonts w:ascii="Aptos" w:hAnsi="Aptos" w:cs="Calibri"/>
          <w:b/>
          <w:bCs/>
          <w:sz w:val="22"/>
          <w:szCs w:val="22"/>
        </w:rPr>
        <w:t>C</w:t>
      </w:r>
      <w:r w:rsidRPr="00AB2893">
        <w:rPr>
          <w:rFonts w:ascii="Aptos" w:hAnsi="Aptos" w:cs="Calibri"/>
          <w:b/>
          <w:bCs/>
          <w:sz w:val="22"/>
          <w:szCs w:val="22"/>
        </w:rPr>
        <w:t>hildhood Illness</w:t>
      </w:r>
      <w:r>
        <w:rPr>
          <w:rFonts w:ascii="Aptos" w:hAnsi="Aptos" w:cs="Calibri"/>
          <w:b/>
          <w:bCs/>
          <w:sz w:val="22"/>
          <w:szCs w:val="22"/>
        </w:rPr>
        <w:t xml:space="preserve"> in wraparound care</w:t>
      </w:r>
    </w:p>
    <w:p w14:paraId="4F5B0732" w14:textId="2AB9AF1B" w:rsidR="00AB2893" w:rsidRPr="00AB2893" w:rsidRDefault="00AB2893" w:rsidP="00AB2893">
      <w:pPr>
        <w:rPr>
          <w:rFonts w:ascii="Aptos" w:hAnsi="Aptos" w:cs="Calibri"/>
          <w:sz w:val="22"/>
          <w:szCs w:val="22"/>
        </w:rPr>
      </w:pPr>
      <w:r w:rsidRPr="00AB2893">
        <w:rPr>
          <w:rFonts w:ascii="Aptos" w:hAnsi="Aptos" w:cs="Calibri"/>
          <w:sz w:val="22"/>
          <w:szCs w:val="22"/>
        </w:rPr>
        <w:t xml:space="preserve">At </w:t>
      </w:r>
      <w:r w:rsidR="00935ABD">
        <w:rPr>
          <w:rFonts w:ascii="Aptos" w:hAnsi="Aptos" w:cs="Calibri"/>
          <w:sz w:val="22"/>
          <w:szCs w:val="22"/>
        </w:rPr>
        <w:t>Woodpeckers/Solent Sports</w:t>
      </w:r>
      <w:r w:rsidRPr="00AB2893">
        <w:rPr>
          <w:rFonts w:ascii="Aptos" w:hAnsi="Aptos" w:cs="Calibri"/>
          <w:sz w:val="22"/>
          <w:szCs w:val="22"/>
        </w:rPr>
        <w:t xml:space="preserve">, we promote the good health of children attending </w:t>
      </w:r>
      <w:r>
        <w:rPr>
          <w:rFonts w:ascii="Aptos" w:hAnsi="Aptos" w:cs="Calibri"/>
          <w:sz w:val="22"/>
          <w:szCs w:val="22"/>
        </w:rPr>
        <w:t>our courses</w:t>
      </w:r>
      <w:r w:rsidRPr="00AB2893">
        <w:rPr>
          <w:rFonts w:ascii="Aptos" w:hAnsi="Aptos" w:cs="Calibri"/>
          <w:sz w:val="22"/>
          <w:szCs w:val="22"/>
        </w:rPr>
        <w:t xml:space="preserve"> and take the necessary steps to prevent the spread of infection.</w:t>
      </w:r>
    </w:p>
    <w:p w14:paraId="3B0F9E09" w14:textId="77777777" w:rsidR="00AB2893" w:rsidRDefault="00AB2893" w:rsidP="00AB2893">
      <w:pPr>
        <w:rPr>
          <w:rFonts w:ascii="Aptos" w:hAnsi="Aptos" w:cs="Calibri"/>
          <w:sz w:val="22"/>
          <w:szCs w:val="22"/>
        </w:rPr>
      </w:pPr>
    </w:p>
    <w:p w14:paraId="722FE938" w14:textId="2DF3FACE" w:rsidR="00AB2893" w:rsidRPr="00AB2893" w:rsidRDefault="00AB2893" w:rsidP="00AB2893">
      <w:pPr>
        <w:rPr>
          <w:rFonts w:ascii="Aptos" w:hAnsi="Aptos" w:cs="Calibri"/>
          <w:sz w:val="22"/>
          <w:szCs w:val="22"/>
        </w:rPr>
      </w:pPr>
      <w:r w:rsidRPr="00AB2893">
        <w:rPr>
          <w:rFonts w:ascii="Aptos" w:hAnsi="Aptos" w:cs="Calibri"/>
          <w:sz w:val="22"/>
          <w:szCs w:val="22"/>
        </w:rPr>
        <w:t>This policy has been devised to ensure that children who become unwell</w:t>
      </w:r>
      <w:r w:rsidR="00C41DB8">
        <w:rPr>
          <w:rFonts w:ascii="Aptos" w:hAnsi="Aptos" w:cs="Calibri"/>
          <w:sz w:val="22"/>
          <w:szCs w:val="22"/>
        </w:rPr>
        <w:t xml:space="preserve"> during wraparound care </w:t>
      </w:r>
      <w:r w:rsidRPr="00AB2893">
        <w:rPr>
          <w:rFonts w:ascii="Aptos" w:hAnsi="Aptos" w:cs="Calibri"/>
          <w:sz w:val="22"/>
          <w:szCs w:val="22"/>
        </w:rPr>
        <w:t>are treated sensitively and with respect. It also helps us to help us to protect other children and staff from illnesses and the spread of infection.</w:t>
      </w:r>
    </w:p>
    <w:p w14:paraId="3313044D" w14:textId="03E96E0E" w:rsidR="00AB2893" w:rsidRDefault="00AB2893" w:rsidP="00AB2893">
      <w:pPr>
        <w:rPr>
          <w:rFonts w:ascii="Aptos" w:hAnsi="Aptos" w:cs="Calibri"/>
          <w:sz w:val="22"/>
          <w:szCs w:val="22"/>
        </w:rPr>
      </w:pPr>
      <w:r w:rsidRPr="00AB2893">
        <w:rPr>
          <w:rFonts w:ascii="Aptos" w:hAnsi="Aptos" w:cs="Calibri"/>
          <w:sz w:val="22"/>
          <w:szCs w:val="22"/>
        </w:rPr>
        <w:t>If a child requires medicine, we will obtain information about the child’s needs to this (see Administration of Medication Policy)</w:t>
      </w:r>
      <w:r w:rsidR="00C41DB8">
        <w:rPr>
          <w:rFonts w:ascii="Aptos" w:hAnsi="Aptos" w:cs="Calibri"/>
          <w:sz w:val="22"/>
          <w:szCs w:val="22"/>
        </w:rPr>
        <w:t>.</w:t>
      </w:r>
    </w:p>
    <w:p w14:paraId="1E95257A" w14:textId="77777777" w:rsidR="00C41DB8" w:rsidRPr="00AB2893" w:rsidRDefault="00C41DB8" w:rsidP="00AB2893">
      <w:pPr>
        <w:rPr>
          <w:rFonts w:ascii="Aptos" w:hAnsi="Aptos" w:cs="Calibri"/>
          <w:sz w:val="22"/>
          <w:szCs w:val="22"/>
        </w:rPr>
      </w:pPr>
    </w:p>
    <w:p w14:paraId="7B98DAA8" w14:textId="05D37493" w:rsidR="00AB2893" w:rsidRDefault="00AB2893" w:rsidP="00AB2893">
      <w:pPr>
        <w:rPr>
          <w:rFonts w:ascii="Aptos" w:hAnsi="Aptos" w:cs="Calibri"/>
          <w:sz w:val="22"/>
          <w:szCs w:val="22"/>
        </w:rPr>
      </w:pPr>
      <w:r w:rsidRPr="393962C5">
        <w:rPr>
          <w:rFonts w:ascii="Aptos" w:hAnsi="Aptos" w:cs="Calibri"/>
          <w:sz w:val="22"/>
          <w:szCs w:val="22"/>
        </w:rPr>
        <w:t xml:space="preserve">The </w:t>
      </w:r>
      <w:r w:rsidR="00C41DB8" w:rsidRPr="393962C5">
        <w:rPr>
          <w:rFonts w:ascii="Aptos" w:hAnsi="Aptos" w:cs="Calibri"/>
          <w:sz w:val="22"/>
          <w:szCs w:val="22"/>
        </w:rPr>
        <w:t>Setting Lea</w:t>
      </w:r>
      <w:r w:rsidR="0A26348E" w:rsidRPr="393962C5">
        <w:rPr>
          <w:rFonts w:ascii="Aptos" w:hAnsi="Aptos" w:cs="Calibri"/>
          <w:sz w:val="22"/>
          <w:szCs w:val="22"/>
        </w:rPr>
        <w:t xml:space="preserve">d </w:t>
      </w:r>
      <w:r w:rsidRPr="393962C5">
        <w:rPr>
          <w:rFonts w:ascii="Aptos" w:hAnsi="Aptos" w:cs="Calibri"/>
          <w:sz w:val="22"/>
          <w:szCs w:val="22"/>
        </w:rPr>
        <w:t xml:space="preserve">is not allowed to admit any children onto the premises who appear to be suffering from an infectious or contagious illness or disease. </w:t>
      </w:r>
      <w:r w:rsidR="00C41DB8" w:rsidRPr="393962C5">
        <w:rPr>
          <w:rFonts w:ascii="Aptos" w:hAnsi="Aptos" w:cs="Calibri"/>
          <w:sz w:val="22"/>
          <w:szCs w:val="22"/>
        </w:rPr>
        <w:t>W</w:t>
      </w:r>
      <w:r w:rsidRPr="393962C5">
        <w:rPr>
          <w:rFonts w:ascii="Aptos" w:hAnsi="Aptos" w:cs="Calibri"/>
          <w:sz w:val="22"/>
          <w:szCs w:val="22"/>
        </w:rPr>
        <w:t>e do reserve the right to refuse children if they have an illness that is contagious and will have an impact on the well-being of the rest of the children and staff.</w:t>
      </w:r>
      <w:r w:rsidR="00C41DB8" w:rsidRPr="393962C5">
        <w:rPr>
          <w:rFonts w:ascii="Aptos" w:hAnsi="Aptos" w:cs="Calibri"/>
          <w:sz w:val="22"/>
          <w:szCs w:val="22"/>
        </w:rPr>
        <w:t xml:space="preserve"> In the event of this, we would ask the school staff to remain responsible for that child and make a call to their parents. </w:t>
      </w:r>
    </w:p>
    <w:p w14:paraId="38136651" w14:textId="77777777" w:rsidR="00D8662F" w:rsidRPr="00AB2893" w:rsidRDefault="00D8662F" w:rsidP="00AB2893">
      <w:pPr>
        <w:rPr>
          <w:rFonts w:ascii="Aptos" w:hAnsi="Aptos" w:cs="Calibri"/>
          <w:sz w:val="22"/>
          <w:szCs w:val="22"/>
        </w:rPr>
      </w:pPr>
    </w:p>
    <w:p w14:paraId="3EB1F3C8" w14:textId="77777777" w:rsidR="00D41BBD" w:rsidRDefault="00AB2893" w:rsidP="00AB2893">
      <w:pPr>
        <w:rPr>
          <w:rFonts w:ascii="Aptos" w:hAnsi="Aptos" w:cs="Calibri"/>
          <w:sz w:val="22"/>
          <w:szCs w:val="22"/>
        </w:rPr>
      </w:pPr>
      <w:r w:rsidRPr="00AB2893">
        <w:rPr>
          <w:rFonts w:ascii="Aptos" w:hAnsi="Aptos" w:cs="Calibri"/>
          <w:sz w:val="22"/>
          <w:szCs w:val="22"/>
        </w:rPr>
        <w:t xml:space="preserve">Parents/carers </w:t>
      </w:r>
      <w:r w:rsidR="00D8662F">
        <w:rPr>
          <w:rFonts w:ascii="Aptos" w:hAnsi="Aptos" w:cs="Calibri"/>
          <w:sz w:val="22"/>
          <w:szCs w:val="22"/>
        </w:rPr>
        <w:t>and the school staff are required to inform the wraparound care staff if children become unwell during the day or</w:t>
      </w:r>
      <w:r w:rsidRPr="00AB2893">
        <w:rPr>
          <w:rFonts w:ascii="Aptos" w:hAnsi="Aptos" w:cs="Calibri"/>
          <w:sz w:val="22"/>
          <w:szCs w:val="22"/>
        </w:rPr>
        <w:t xml:space="preserve"> in the event of an accident/sudden illness. </w:t>
      </w:r>
    </w:p>
    <w:p w14:paraId="3A5DE14E" w14:textId="77777777" w:rsidR="00D41BBD" w:rsidRDefault="00D41BBD" w:rsidP="00AB2893">
      <w:pPr>
        <w:rPr>
          <w:rFonts w:ascii="Aptos" w:hAnsi="Aptos" w:cs="Calibri"/>
          <w:sz w:val="22"/>
          <w:szCs w:val="22"/>
        </w:rPr>
      </w:pPr>
    </w:p>
    <w:p w14:paraId="158F2617" w14:textId="77777777" w:rsidR="00D41BBD" w:rsidRDefault="00D41BBD" w:rsidP="00AB2893">
      <w:pPr>
        <w:rPr>
          <w:rFonts w:ascii="Aptos" w:hAnsi="Aptos" w:cs="Calibri"/>
          <w:sz w:val="22"/>
          <w:szCs w:val="22"/>
        </w:rPr>
      </w:pPr>
    </w:p>
    <w:p w14:paraId="4687DA5E" w14:textId="3F516A53" w:rsidR="00AB2893" w:rsidRDefault="00AB2893" w:rsidP="00AB2893">
      <w:pPr>
        <w:rPr>
          <w:rFonts w:ascii="Aptos" w:hAnsi="Aptos" w:cs="Calibri"/>
          <w:sz w:val="22"/>
          <w:szCs w:val="22"/>
        </w:rPr>
      </w:pPr>
      <w:r w:rsidRPr="00AB2893">
        <w:rPr>
          <w:rFonts w:ascii="Aptos" w:hAnsi="Aptos" w:cs="Calibri"/>
          <w:sz w:val="22"/>
          <w:szCs w:val="22"/>
        </w:rPr>
        <w:t xml:space="preserve">If a child becomes seriously ill or injured during </w:t>
      </w:r>
      <w:r w:rsidR="00D41BBD">
        <w:rPr>
          <w:rFonts w:ascii="Aptos" w:hAnsi="Aptos" w:cs="Calibri"/>
          <w:sz w:val="22"/>
          <w:szCs w:val="22"/>
        </w:rPr>
        <w:t>their</w:t>
      </w:r>
      <w:r w:rsidRPr="00AB2893">
        <w:rPr>
          <w:rFonts w:ascii="Aptos" w:hAnsi="Aptos" w:cs="Calibri"/>
          <w:sz w:val="22"/>
          <w:szCs w:val="22"/>
        </w:rPr>
        <w:t xml:space="preserve"> attendance </w:t>
      </w:r>
      <w:r w:rsidR="00D41BBD">
        <w:rPr>
          <w:rFonts w:ascii="Aptos" w:hAnsi="Aptos" w:cs="Calibri"/>
          <w:sz w:val="22"/>
          <w:szCs w:val="22"/>
        </w:rPr>
        <w:t>in wraparound care</w:t>
      </w:r>
      <w:r w:rsidRPr="00AB2893">
        <w:rPr>
          <w:rFonts w:ascii="Aptos" w:hAnsi="Aptos" w:cs="Calibri"/>
          <w:sz w:val="22"/>
          <w:szCs w:val="22"/>
        </w:rPr>
        <w:t xml:space="preserve">, the </w:t>
      </w:r>
      <w:r w:rsidR="00D41BBD">
        <w:rPr>
          <w:rFonts w:ascii="Aptos" w:hAnsi="Aptos" w:cs="Calibri"/>
          <w:sz w:val="22"/>
          <w:szCs w:val="22"/>
        </w:rPr>
        <w:t>staff</w:t>
      </w:r>
      <w:r w:rsidRPr="00AB2893">
        <w:rPr>
          <w:rFonts w:ascii="Aptos" w:hAnsi="Aptos" w:cs="Calibri"/>
          <w:sz w:val="22"/>
          <w:szCs w:val="22"/>
        </w:rPr>
        <w:t xml:space="preserve"> reserve</w:t>
      </w:r>
      <w:r w:rsidR="00D41BBD">
        <w:rPr>
          <w:rFonts w:ascii="Aptos" w:hAnsi="Aptos" w:cs="Calibri"/>
          <w:sz w:val="22"/>
          <w:szCs w:val="22"/>
        </w:rPr>
        <w:t xml:space="preserve"> </w:t>
      </w:r>
      <w:r w:rsidRPr="00AB2893">
        <w:rPr>
          <w:rFonts w:ascii="Aptos" w:hAnsi="Aptos" w:cs="Calibri"/>
          <w:sz w:val="22"/>
          <w:szCs w:val="22"/>
        </w:rPr>
        <w:t>the right to call for emergency assistance</w:t>
      </w:r>
      <w:r w:rsidR="00857226">
        <w:rPr>
          <w:rFonts w:ascii="Aptos" w:hAnsi="Aptos" w:cs="Calibri"/>
          <w:sz w:val="22"/>
          <w:szCs w:val="22"/>
        </w:rPr>
        <w:t xml:space="preserve">. </w:t>
      </w:r>
    </w:p>
    <w:p w14:paraId="46900255" w14:textId="3FAACCCE" w:rsidR="00B430EE" w:rsidRDefault="00B430EE" w:rsidP="00AB2893">
      <w:pPr>
        <w:rPr>
          <w:rFonts w:ascii="Aptos" w:hAnsi="Aptos" w:cs="Calibri"/>
          <w:sz w:val="22"/>
          <w:szCs w:val="22"/>
        </w:rPr>
      </w:pPr>
    </w:p>
    <w:p w14:paraId="4475D374" w14:textId="491733DE" w:rsidR="00133C98" w:rsidRDefault="00B430EE" w:rsidP="00AB2893">
      <w:pPr>
        <w:rPr>
          <w:rFonts w:ascii="Aptos" w:hAnsi="Aptos" w:cs="Calibri"/>
          <w:b/>
          <w:bCs/>
          <w:sz w:val="22"/>
          <w:szCs w:val="22"/>
        </w:rPr>
      </w:pPr>
      <w:r w:rsidRPr="00B430EE">
        <w:rPr>
          <w:rFonts w:ascii="Aptos" w:hAnsi="Aptos" w:cs="Calibri"/>
          <w:b/>
          <w:bCs/>
          <w:sz w:val="22"/>
          <w:szCs w:val="22"/>
        </w:rPr>
        <w:t>Preventing and controlling infections in wraparound care</w:t>
      </w:r>
    </w:p>
    <w:p w14:paraId="0CC9E951" w14:textId="58FB5336" w:rsidR="00133C98" w:rsidRPr="00133C98" w:rsidRDefault="00687C71" w:rsidP="00133C98">
      <w:pPr>
        <w:rPr>
          <w:rFonts w:ascii="Aptos" w:hAnsi="Aptos" w:cs="Calibri"/>
          <w:sz w:val="22"/>
          <w:szCs w:val="22"/>
        </w:rPr>
      </w:pPr>
      <w:r w:rsidRPr="00687C71">
        <w:rPr>
          <w:rFonts w:ascii="Aptos" w:hAnsi="Aptos" w:cs="Calibri"/>
          <w:sz w:val="22"/>
          <w:szCs w:val="22"/>
        </w:rPr>
        <w:t xml:space="preserve">Health </w:t>
      </w:r>
      <w:r w:rsidR="00133C98" w:rsidRPr="00133C98">
        <w:rPr>
          <w:rFonts w:ascii="Aptos" w:hAnsi="Aptos" w:cs="Calibri"/>
          <w:sz w:val="22"/>
          <w:szCs w:val="22"/>
        </w:rPr>
        <w:t xml:space="preserve">and hygiene </w:t>
      </w:r>
      <w:proofErr w:type="gramStart"/>
      <w:r w:rsidR="00133C98" w:rsidRPr="00133C98">
        <w:rPr>
          <w:rFonts w:ascii="Aptos" w:hAnsi="Aptos" w:cs="Calibri"/>
          <w:sz w:val="22"/>
          <w:szCs w:val="22"/>
        </w:rPr>
        <w:t>is</w:t>
      </w:r>
      <w:proofErr w:type="gramEnd"/>
      <w:r w:rsidR="00133C98" w:rsidRPr="00133C98">
        <w:rPr>
          <w:rFonts w:ascii="Aptos" w:hAnsi="Aptos" w:cs="Calibri"/>
          <w:sz w:val="22"/>
          <w:szCs w:val="22"/>
        </w:rPr>
        <w:t xml:space="preserve"> one of the most important </w:t>
      </w:r>
      <w:r>
        <w:rPr>
          <w:rFonts w:ascii="Aptos" w:hAnsi="Aptos" w:cs="Calibri"/>
          <w:sz w:val="22"/>
          <w:szCs w:val="22"/>
        </w:rPr>
        <w:t>standards that we apply in wraparound care</w:t>
      </w:r>
      <w:r w:rsidR="00133C98" w:rsidRPr="00133C98">
        <w:rPr>
          <w:rFonts w:ascii="Aptos" w:hAnsi="Aptos" w:cs="Calibri"/>
          <w:sz w:val="22"/>
          <w:szCs w:val="22"/>
        </w:rPr>
        <w:t xml:space="preserve"> </w:t>
      </w:r>
      <w:r>
        <w:rPr>
          <w:rFonts w:ascii="Aptos" w:hAnsi="Aptos" w:cs="Calibri"/>
          <w:sz w:val="22"/>
          <w:szCs w:val="22"/>
        </w:rPr>
        <w:t>in support of</w:t>
      </w:r>
      <w:r w:rsidR="00133C98" w:rsidRPr="00133C98">
        <w:rPr>
          <w:rFonts w:ascii="Aptos" w:hAnsi="Aptos" w:cs="Calibri"/>
          <w:sz w:val="22"/>
          <w:szCs w:val="22"/>
        </w:rPr>
        <w:t xml:space="preserve"> controlling the spread of infections, especially those that cause diarrhoea or vomiting and respiratory infections.</w:t>
      </w:r>
      <w:r>
        <w:rPr>
          <w:rFonts w:ascii="Aptos" w:hAnsi="Aptos" w:cs="Calibri"/>
          <w:sz w:val="22"/>
          <w:szCs w:val="22"/>
        </w:rPr>
        <w:t xml:space="preserve"> We e</w:t>
      </w:r>
      <w:r w:rsidR="00133C98" w:rsidRPr="00133C98">
        <w:rPr>
          <w:rFonts w:ascii="Aptos" w:hAnsi="Aptos" w:cs="Calibri"/>
          <w:sz w:val="22"/>
          <w:szCs w:val="22"/>
        </w:rPr>
        <w:t xml:space="preserve">nsure all </w:t>
      </w:r>
      <w:r>
        <w:rPr>
          <w:rFonts w:ascii="Aptos" w:hAnsi="Aptos" w:cs="Calibri"/>
          <w:sz w:val="22"/>
          <w:szCs w:val="22"/>
        </w:rPr>
        <w:t>children</w:t>
      </w:r>
      <w:r w:rsidR="00133C98" w:rsidRPr="00133C98">
        <w:rPr>
          <w:rFonts w:ascii="Aptos" w:hAnsi="Aptos" w:cs="Calibri"/>
          <w:sz w:val="22"/>
          <w:szCs w:val="22"/>
        </w:rPr>
        <w:t xml:space="preserve"> have access to liquid soap, warm water, and paper towels. Bar soap should not be used. Alcohol hand gel can be used if hands are not visibly dirty. Alcohol hand gel is not effective against organisms that cause</w:t>
      </w:r>
      <w:r>
        <w:rPr>
          <w:rFonts w:ascii="Aptos" w:hAnsi="Aptos" w:cs="Calibri"/>
          <w:sz w:val="22"/>
          <w:szCs w:val="22"/>
        </w:rPr>
        <w:t xml:space="preserve"> </w:t>
      </w:r>
      <w:r w:rsidR="00133C98" w:rsidRPr="00133C98">
        <w:rPr>
          <w:rFonts w:ascii="Aptos" w:hAnsi="Aptos" w:cs="Calibri"/>
          <w:sz w:val="22"/>
          <w:szCs w:val="22"/>
        </w:rPr>
        <w:t>gastroenteritis, such as norovirus.</w:t>
      </w:r>
    </w:p>
    <w:p w14:paraId="1D6FFAE4" w14:textId="77777777" w:rsidR="00133C98" w:rsidRDefault="00133C98" w:rsidP="00AB2893">
      <w:pPr>
        <w:rPr>
          <w:rFonts w:ascii="Aptos" w:hAnsi="Aptos" w:cs="Calibri"/>
          <w:sz w:val="22"/>
          <w:szCs w:val="22"/>
        </w:rPr>
      </w:pPr>
    </w:p>
    <w:p w14:paraId="56ABC035" w14:textId="50E52809" w:rsidR="0044793A" w:rsidRPr="0044793A" w:rsidRDefault="0044793A" w:rsidP="0044793A">
      <w:pPr>
        <w:rPr>
          <w:rFonts w:ascii="Aptos" w:hAnsi="Aptos" w:cs="Calibri"/>
          <w:sz w:val="22"/>
          <w:szCs w:val="22"/>
        </w:rPr>
      </w:pPr>
      <w:r>
        <w:rPr>
          <w:rFonts w:ascii="Aptos" w:hAnsi="Aptos" w:cs="Calibri"/>
          <w:sz w:val="22"/>
          <w:szCs w:val="22"/>
        </w:rPr>
        <w:t>We have tissues stations across the provision where children can help themselves</w:t>
      </w:r>
      <w:r w:rsidRPr="0044793A">
        <w:rPr>
          <w:rFonts w:ascii="Aptos" w:hAnsi="Aptos" w:cs="Calibri"/>
          <w:sz w:val="22"/>
          <w:szCs w:val="22"/>
        </w:rPr>
        <w:t xml:space="preserve"> when coughing and sneezing</w:t>
      </w:r>
      <w:r w:rsidR="007354BF">
        <w:rPr>
          <w:rFonts w:ascii="Aptos" w:hAnsi="Aptos" w:cs="Calibri"/>
          <w:sz w:val="22"/>
          <w:szCs w:val="22"/>
        </w:rPr>
        <w:t xml:space="preserve"> and then</w:t>
      </w:r>
      <w:r w:rsidRPr="0044793A">
        <w:rPr>
          <w:rFonts w:ascii="Aptos" w:hAnsi="Aptos" w:cs="Calibri"/>
          <w:sz w:val="22"/>
          <w:szCs w:val="22"/>
        </w:rPr>
        <w:t xml:space="preserve"> dispose of used tissue in a waste bin, and clean hands</w:t>
      </w:r>
      <w:r w:rsidR="007354BF">
        <w:rPr>
          <w:rFonts w:ascii="Aptos" w:hAnsi="Aptos" w:cs="Calibri"/>
          <w:sz w:val="22"/>
          <w:szCs w:val="22"/>
        </w:rPr>
        <w:t xml:space="preserve"> after use.</w:t>
      </w:r>
    </w:p>
    <w:p w14:paraId="12FED766" w14:textId="247B86EA" w:rsidR="006D613D" w:rsidRPr="006D613D" w:rsidRDefault="006D613D" w:rsidP="006D613D">
      <w:pPr>
        <w:rPr>
          <w:rFonts w:ascii="Aptos" w:hAnsi="Aptos" w:cs="Calibri"/>
          <w:sz w:val="22"/>
          <w:szCs w:val="22"/>
        </w:rPr>
      </w:pPr>
      <w:r>
        <w:rPr>
          <w:rFonts w:ascii="Aptos" w:hAnsi="Aptos" w:cs="Calibri"/>
          <w:sz w:val="22"/>
          <w:szCs w:val="22"/>
        </w:rPr>
        <w:t>We keep all areas of our</w:t>
      </w:r>
      <w:r w:rsidRPr="006D613D">
        <w:rPr>
          <w:rFonts w:ascii="Aptos" w:hAnsi="Aptos" w:cs="Calibri"/>
          <w:sz w:val="22"/>
          <w:szCs w:val="22"/>
        </w:rPr>
        <w:t xml:space="preserve"> setting</w:t>
      </w:r>
      <w:r>
        <w:rPr>
          <w:rFonts w:ascii="Aptos" w:hAnsi="Aptos" w:cs="Calibri"/>
          <w:sz w:val="22"/>
          <w:szCs w:val="22"/>
        </w:rPr>
        <w:t xml:space="preserve"> </w:t>
      </w:r>
      <w:r w:rsidRPr="006D613D">
        <w:rPr>
          <w:rFonts w:ascii="Aptos" w:hAnsi="Aptos" w:cs="Calibri"/>
          <w:sz w:val="22"/>
          <w:szCs w:val="22"/>
        </w:rPr>
        <w:t>clean, including equipment</w:t>
      </w:r>
      <w:r>
        <w:rPr>
          <w:rFonts w:ascii="Aptos" w:hAnsi="Aptos" w:cs="Calibri"/>
          <w:sz w:val="22"/>
          <w:szCs w:val="22"/>
        </w:rPr>
        <w:t xml:space="preserve"> and</w:t>
      </w:r>
      <w:r w:rsidRPr="006D613D">
        <w:rPr>
          <w:rFonts w:ascii="Aptos" w:hAnsi="Aptos" w:cs="Calibri"/>
          <w:sz w:val="22"/>
          <w:szCs w:val="22"/>
        </w:rPr>
        <w:t xml:space="preserve"> reduc</w:t>
      </w:r>
      <w:r>
        <w:rPr>
          <w:rFonts w:ascii="Aptos" w:hAnsi="Aptos" w:cs="Calibri"/>
          <w:sz w:val="22"/>
          <w:szCs w:val="22"/>
        </w:rPr>
        <w:t>ing</w:t>
      </w:r>
      <w:r w:rsidRPr="006D613D">
        <w:rPr>
          <w:rFonts w:ascii="Aptos" w:hAnsi="Aptos" w:cs="Calibri"/>
          <w:sz w:val="22"/>
          <w:szCs w:val="22"/>
        </w:rPr>
        <w:t xml:space="preserve"> the risk of transmission. </w:t>
      </w:r>
      <w:r>
        <w:rPr>
          <w:rFonts w:ascii="Aptos" w:hAnsi="Aptos" w:cs="Calibri"/>
          <w:sz w:val="22"/>
          <w:szCs w:val="22"/>
        </w:rPr>
        <w:t>We have e</w:t>
      </w:r>
      <w:r w:rsidRPr="006D613D">
        <w:rPr>
          <w:rFonts w:ascii="Aptos" w:hAnsi="Aptos" w:cs="Calibri"/>
          <w:sz w:val="22"/>
          <w:szCs w:val="22"/>
        </w:rPr>
        <w:t xml:space="preserve">ffective cleaning and disinfection </w:t>
      </w:r>
      <w:r>
        <w:rPr>
          <w:rFonts w:ascii="Aptos" w:hAnsi="Aptos" w:cs="Calibri"/>
          <w:sz w:val="22"/>
          <w:szCs w:val="22"/>
        </w:rPr>
        <w:t xml:space="preserve">measures in place as we know these </w:t>
      </w:r>
      <w:r w:rsidRPr="006D613D">
        <w:rPr>
          <w:rFonts w:ascii="Aptos" w:hAnsi="Aptos" w:cs="Calibri"/>
          <w:sz w:val="22"/>
          <w:szCs w:val="22"/>
        </w:rPr>
        <w:t>are critical particularly when food preparation is taking place.</w:t>
      </w:r>
    </w:p>
    <w:p w14:paraId="559A1309" w14:textId="6E1DF399" w:rsidR="006D613D" w:rsidRDefault="006D613D" w:rsidP="006D613D">
      <w:pPr>
        <w:rPr>
          <w:rFonts w:ascii="Aptos" w:hAnsi="Aptos" w:cs="Calibri"/>
          <w:sz w:val="22"/>
          <w:szCs w:val="22"/>
        </w:rPr>
      </w:pPr>
      <w:r w:rsidRPr="006D613D">
        <w:rPr>
          <w:rFonts w:ascii="Aptos" w:hAnsi="Aptos" w:cs="Calibri"/>
          <w:sz w:val="22"/>
          <w:szCs w:val="22"/>
        </w:rPr>
        <w:t>Cleaning with detergent and water removes most germs that can cause diseases.</w:t>
      </w:r>
    </w:p>
    <w:p w14:paraId="494659F3" w14:textId="77777777" w:rsidR="00E93289" w:rsidRPr="006D613D" w:rsidRDefault="00E93289" w:rsidP="006D613D">
      <w:pPr>
        <w:rPr>
          <w:rFonts w:ascii="Aptos" w:hAnsi="Aptos" w:cs="Calibri"/>
          <w:sz w:val="22"/>
          <w:szCs w:val="22"/>
        </w:rPr>
      </w:pPr>
    </w:p>
    <w:p w14:paraId="4C0960D1" w14:textId="4BA338C8" w:rsidR="00E93289" w:rsidRPr="00E93289" w:rsidRDefault="00E93289" w:rsidP="00E93289">
      <w:pPr>
        <w:rPr>
          <w:rFonts w:ascii="Aptos" w:hAnsi="Aptos" w:cs="Calibri"/>
          <w:sz w:val="22"/>
          <w:szCs w:val="22"/>
        </w:rPr>
      </w:pPr>
      <w:r>
        <w:rPr>
          <w:rFonts w:ascii="Aptos" w:hAnsi="Aptos" w:cs="Calibri"/>
          <w:sz w:val="22"/>
          <w:szCs w:val="22"/>
        </w:rPr>
        <w:t>We have mitigation plans</w:t>
      </w:r>
      <w:r w:rsidRPr="00E93289">
        <w:rPr>
          <w:rFonts w:ascii="Aptos" w:hAnsi="Aptos" w:cs="Calibri"/>
          <w:sz w:val="22"/>
          <w:szCs w:val="22"/>
        </w:rPr>
        <w:t xml:space="preserve"> </w:t>
      </w:r>
      <w:r>
        <w:rPr>
          <w:rFonts w:ascii="Aptos" w:hAnsi="Aptos" w:cs="Calibri"/>
          <w:sz w:val="22"/>
          <w:szCs w:val="22"/>
        </w:rPr>
        <w:t>in place</w:t>
      </w:r>
      <w:r w:rsidRPr="00E93289">
        <w:rPr>
          <w:rFonts w:ascii="Aptos" w:hAnsi="Aptos" w:cs="Calibri"/>
          <w:sz w:val="22"/>
          <w:szCs w:val="22"/>
        </w:rPr>
        <w:t xml:space="preserve"> for situations where additional cleaning </w:t>
      </w:r>
      <w:r>
        <w:rPr>
          <w:rFonts w:ascii="Aptos" w:hAnsi="Aptos" w:cs="Calibri"/>
          <w:sz w:val="22"/>
          <w:szCs w:val="22"/>
        </w:rPr>
        <w:t>is</w:t>
      </w:r>
      <w:r w:rsidRPr="00E93289">
        <w:rPr>
          <w:rFonts w:ascii="Aptos" w:hAnsi="Aptos" w:cs="Calibri"/>
          <w:sz w:val="22"/>
          <w:szCs w:val="22"/>
        </w:rPr>
        <w:t xml:space="preserve"> required (for example in the event of an outbreak</w:t>
      </w:r>
      <w:r>
        <w:rPr>
          <w:rFonts w:ascii="Aptos" w:hAnsi="Aptos" w:cs="Calibri"/>
          <w:sz w:val="22"/>
          <w:szCs w:val="22"/>
        </w:rPr>
        <w:t xml:space="preserve"> </w:t>
      </w:r>
      <w:r w:rsidRPr="00E93289">
        <w:rPr>
          <w:rFonts w:ascii="Aptos" w:hAnsi="Aptos" w:cs="Calibri"/>
          <w:sz w:val="22"/>
          <w:szCs w:val="22"/>
        </w:rPr>
        <w:t xml:space="preserve">and how </w:t>
      </w:r>
      <w:r>
        <w:rPr>
          <w:rFonts w:ascii="Aptos" w:hAnsi="Aptos" w:cs="Calibri"/>
          <w:sz w:val="22"/>
          <w:szCs w:val="22"/>
        </w:rPr>
        <w:t xml:space="preserve">we </w:t>
      </w:r>
      <w:r w:rsidRPr="00E93289">
        <w:rPr>
          <w:rFonts w:ascii="Aptos" w:hAnsi="Aptos" w:cs="Calibri"/>
          <w:sz w:val="22"/>
          <w:szCs w:val="22"/>
        </w:rPr>
        <w:t>might carry this out.</w:t>
      </w:r>
    </w:p>
    <w:p w14:paraId="1ED400AE" w14:textId="28DA652A" w:rsidR="00E93289" w:rsidRPr="00E93289" w:rsidRDefault="00E93289" w:rsidP="00E93289">
      <w:pPr>
        <w:rPr>
          <w:rFonts w:ascii="Aptos" w:hAnsi="Aptos" w:cs="Calibri"/>
          <w:sz w:val="22"/>
          <w:szCs w:val="22"/>
        </w:rPr>
      </w:pPr>
      <w:r>
        <w:rPr>
          <w:rFonts w:ascii="Aptos" w:hAnsi="Aptos" w:cs="Calibri"/>
          <w:sz w:val="22"/>
          <w:szCs w:val="22"/>
        </w:rPr>
        <w:t>We ensure that</w:t>
      </w:r>
      <w:r w:rsidRPr="00E93289">
        <w:rPr>
          <w:rFonts w:ascii="Aptos" w:hAnsi="Aptos" w:cs="Calibri"/>
          <w:sz w:val="22"/>
          <w:szCs w:val="22"/>
        </w:rPr>
        <w:t xml:space="preserve"> staff are appropriately trained and have access to the appropriate personal protective equipment (PPE), such as household gloves and aprons.</w:t>
      </w:r>
    </w:p>
    <w:p w14:paraId="462AC304" w14:textId="14874285" w:rsidR="00E93289" w:rsidRDefault="00D671BA" w:rsidP="00E93289">
      <w:pPr>
        <w:rPr>
          <w:rFonts w:ascii="Aptos" w:hAnsi="Aptos" w:cs="Calibri"/>
          <w:sz w:val="22"/>
          <w:szCs w:val="22"/>
        </w:rPr>
      </w:pPr>
      <w:r>
        <w:rPr>
          <w:rFonts w:ascii="Aptos" w:hAnsi="Aptos" w:cs="Calibri"/>
          <w:sz w:val="22"/>
          <w:szCs w:val="22"/>
        </w:rPr>
        <w:t xml:space="preserve">We know </w:t>
      </w:r>
      <w:r w:rsidR="00E93289" w:rsidRPr="00E93289">
        <w:rPr>
          <w:rFonts w:ascii="Aptos" w:hAnsi="Aptos" w:cs="Calibri"/>
          <w:sz w:val="22"/>
          <w:szCs w:val="22"/>
        </w:rPr>
        <w:t>it is good practice</w:t>
      </w:r>
      <w:r>
        <w:rPr>
          <w:rFonts w:ascii="Aptos" w:hAnsi="Aptos" w:cs="Calibri"/>
          <w:sz w:val="22"/>
          <w:szCs w:val="22"/>
        </w:rPr>
        <w:t xml:space="preserve"> to use </w:t>
      </w:r>
      <w:r w:rsidR="00E93289" w:rsidRPr="00E93289">
        <w:rPr>
          <w:rFonts w:ascii="Aptos" w:hAnsi="Aptos" w:cs="Calibri"/>
          <w:sz w:val="22"/>
          <w:szCs w:val="22"/>
        </w:rPr>
        <w:t>colour-coded equipment in different areas with separate equipment for kitchen, toilet, classroom, and office areas (for example, red for toilets and washrooms; yellow for hand wash basins and sinks; blue for general areas and green for kitchens).</w:t>
      </w:r>
    </w:p>
    <w:p w14:paraId="7D1B4D1E" w14:textId="77777777" w:rsidR="009C6D65" w:rsidRDefault="009C6D65" w:rsidP="00E93289">
      <w:pPr>
        <w:rPr>
          <w:rFonts w:ascii="Aptos" w:hAnsi="Aptos" w:cs="Calibri"/>
          <w:sz w:val="22"/>
          <w:szCs w:val="22"/>
        </w:rPr>
      </w:pPr>
    </w:p>
    <w:p w14:paraId="0A3D4483" w14:textId="77777777" w:rsidR="009C6D65" w:rsidRPr="009C6D65" w:rsidRDefault="009C6D65" w:rsidP="009C6D65">
      <w:pPr>
        <w:rPr>
          <w:rFonts w:ascii="Aptos" w:hAnsi="Aptos" w:cs="Calibri"/>
          <w:b/>
          <w:bCs/>
          <w:sz w:val="22"/>
          <w:szCs w:val="22"/>
        </w:rPr>
      </w:pPr>
      <w:r w:rsidRPr="009C6D65">
        <w:rPr>
          <w:rFonts w:ascii="Aptos" w:hAnsi="Aptos" w:cs="Calibri"/>
          <w:b/>
          <w:bCs/>
          <w:sz w:val="22"/>
          <w:szCs w:val="22"/>
        </w:rPr>
        <w:t>Where nappy changing is taking place</w:t>
      </w:r>
    </w:p>
    <w:p w14:paraId="6B79FF9F" w14:textId="54A1982D" w:rsidR="009C6D65" w:rsidRPr="009C6D65" w:rsidRDefault="009C6D65" w:rsidP="009C6D65">
      <w:pPr>
        <w:pStyle w:val="ListParagraph"/>
        <w:numPr>
          <w:ilvl w:val="0"/>
          <w:numId w:val="53"/>
        </w:numPr>
        <w:rPr>
          <w:rFonts w:ascii="Aptos" w:hAnsi="Aptos" w:cs="Calibri"/>
          <w:sz w:val="22"/>
          <w:szCs w:val="22"/>
        </w:rPr>
      </w:pPr>
      <w:r w:rsidRPr="009C6D65">
        <w:rPr>
          <w:rFonts w:ascii="Aptos" w:hAnsi="Aptos" w:cs="Calibri"/>
          <w:sz w:val="22"/>
          <w:szCs w:val="22"/>
        </w:rPr>
        <w:t>We create a designated changing area for children using nappies.</w:t>
      </w:r>
    </w:p>
    <w:p w14:paraId="235E1A00" w14:textId="1EC2551B" w:rsidR="009C6D65" w:rsidRPr="009C6D65" w:rsidRDefault="009C6D65" w:rsidP="009C6D65">
      <w:pPr>
        <w:numPr>
          <w:ilvl w:val="0"/>
          <w:numId w:val="51"/>
        </w:numPr>
        <w:rPr>
          <w:rFonts w:ascii="Aptos" w:hAnsi="Aptos" w:cs="Calibri"/>
          <w:sz w:val="22"/>
          <w:szCs w:val="22"/>
        </w:rPr>
      </w:pPr>
      <w:r w:rsidRPr="009C6D65">
        <w:rPr>
          <w:rFonts w:ascii="Aptos" w:hAnsi="Aptos" w:cs="Calibri"/>
          <w:sz w:val="22"/>
          <w:szCs w:val="22"/>
        </w:rPr>
        <w:t xml:space="preserve">where possible, </w:t>
      </w:r>
      <w:r>
        <w:rPr>
          <w:rFonts w:ascii="Aptos" w:hAnsi="Aptos" w:cs="Calibri"/>
          <w:sz w:val="22"/>
          <w:szCs w:val="22"/>
        </w:rPr>
        <w:t>are</w:t>
      </w:r>
      <w:r w:rsidRPr="009C6D65">
        <w:rPr>
          <w:rFonts w:ascii="Aptos" w:hAnsi="Aptos" w:cs="Calibri"/>
          <w:sz w:val="22"/>
          <w:szCs w:val="22"/>
        </w:rPr>
        <w:t xml:space="preserve"> away from play facilities and any area where food or drink is prepared or consumed</w:t>
      </w:r>
    </w:p>
    <w:p w14:paraId="6C183762" w14:textId="77777777" w:rsidR="009C6D65" w:rsidRPr="009C6D65" w:rsidRDefault="009C6D65" w:rsidP="009C6D65">
      <w:pPr>
        <w:numPr>
          <w:ilvl w:val="0"/>
          <w:numId w:val="51"/>
        </w:numPr>
        <w:rPr>
          <w:rFonts w:ascii="Aptos" w:hAnsi="Aptos" w:cs="Calibri"/>
          <w:sz w:val="22"/>
          <w:szCs w:val="22"/>
        </w:rPr>
      </w:pPr>
      <w:r w:rsidRPr="009C6D65">
        <w:rPr>
          <w:rFonts w:ascii="Aptos" w:hAnsi="Aptos" w:cs="Calibri"/>
          <w:sz w:val="22"/>
          <w:szCs w:val="22"/>
        </w:rPr>
        <w:t>have appropriate hand washing facilities available</w:t>
      </w:r>
    </w:p>
    <w:p w14:paraId="78118C15" w14:textId="520D5DD8" w:rsidR="009C6D65" w:rsidRPr="009C6D65" w:rsidRDefault="009C6D65" w:rsidP="009C6D65">
      <w:pPr>
        <w:rPr>
          <w:rFonts w:ascii="Aptos" w:hAnsi="Aptos" w:cs="Calibri"/>
          <w:b/>
          <w:bCs/>
          <w:sz w:val="22"/>
          <w:szCs w:val="22"/>
        </w:rPr>
      </w:pPr>
      <w:r w:rsidRPr="009C6D65">
        <w:rPr>
          <w:rFonts w:ascii="Aptos" w:hAnsi="Aptos" w:cs="Calibri"/>
          <w:b/>
          <w:bCs/>
          <w:sz w:val="22"/>
          <w:szCs w:val="22"/>
        </w:rPr>
        <w:t>Staff involved in managing nappies complete the following:</w:t>
      </w:r>
    </w:p>
    <w:p w14:paraId="5437E79B" w14:textId="0C32A6AE" w:rsidR="009C6D65" w:rsidRPr="009C6D65" w:rsidRDefault="009C6D65" w:rsidP="009C6D65">
      <w:pPr>
        <w:numPr>
          <w:ilvl w:val="0"/>
          <w:numId w:val="52"/>
        </w:numPr>
        <w:rPr>
          <w:rFonts w:ascii="Aptos" w:hAnsi="Aptos" w:cs="Calibri"/>
          <w:sz w:val="22"/>
          <w:szCs w:val="22"/>
        </w:rPr>
      </w:pPr>
      <w:r w:rsidRPr="009C6D65">
        <w:rPr>
          <w:rFonts w:ascii="Aptos" w:hAnsi="Aptos" w:cs="Calibri"/>
          <w:sz w:val="22"/>
          <w:szCs w:val="22"/>
        </w:rPr>
        <w:t>wash and dry hands after every nappy change, before handling another child or leaving the nappy changing room</w:t>
      </w:r>
    </w:p>
    <w:p w14:paraId="7FBD0763" w14:textId="77777777" w:rsidR="009C6D65" w:rsidRPr="009C6D65" w:rsidRDefault="009C6D65" w:rsidP="009C6D65">
      <w:pPr>
        <w:numPr>
          <w:ilvl w:val="0"/>
          <w:numId w:val="52"/>
        </w:numPr>
        <w:rPr>
          <w:rFonts w:ascii="Aptos" w:hAnsi="Aptos" w:cs="Calibri"/>
          <w:sz w:val="22"/>
          <w:szCs w:val="22"/>
        </w:rPr>
      </w:pPr>
      <w:r w:rsidRPr="009C6D65">
        <w:rPr>
          <w:rFonts w:ascii="Aptos" w:hAnsi="Aptos" w:cs="Calibri"/>
          <w:sz w:val="22"/>
          <w:szCs w:val="22"/>
        </w:rPr>
        <w:t>wrap soiled nappies in a plastic bag before disposal in the general waste unless collected separately as offensive waste – see </w:t>
      </w:r>
      <w:hyperlink r:id="rId10" w:anchor="safe-management-of-waste-including-sharps" w:history="1">
        <w:r w:rsidRPr="009C6D65">
          <w:rPr>
            <w:rStyle w:val="Hyperlink"/>
            <w:rFonts w:ascii="Aptos" w:hAnsi="Aptos" w:cs="Calibri"/>
            <w:sz w:val="22"/>
            <w:szCs w:val="22"/>
          </w:rPr>
          <w:t>safe management of waste</w:t>
        </w:r>
      </w:hyperlink>
      <w:r w:rsidRPr="009C6D65">
        <w:rPr>
          <w:rFonts w:ascii="Aptos" w:hAnsi="Aptos" w:cs="Calibri"/>
          <w:sz w:val="22"/>
          <w:szCs w:val="22"/>
        </w:rPr>
        <w:t>.</w:t>
      </w:r>
    </w:p>
    <w:p w14:paraId="11D15841" w14:textId="77777777" w:rsidR="009C6D65" w:rsidRPr="009C6D65" w:rsidRDefault="009C6D65" w:rsidP="009C6D65">
      <w:pPr>
        <w:numPr>
          <w:ilvl w:val="0"/>
          <w:numId w:val="52"/>
        </w:numPr>
        <w:rPr>
          <w:rFonts w:ascii="Aptos" w:hAnsi="Aptos" w:cs="Calibri"/>
          <w:sz w:val="22"/>
          <w:szCs w:val="22"/>
        </w:rPr>
      </w:pPr>
      <w:r w:rsidRPr="009C6D65">
        <w:rPr>
          <w:rFonts w:ascii="Aptos" w:hAnsi="Aptos" w:cs="Calibri"/>
          <w:sz w:val="22"/>
          <w:szCs w:val="22"/>
        </w:rPr>
        <w:t>where appropriate, clean children’s skin with a disposable wipe (flannels should not be used)</w:t>
      </w:r>
    </w:p>
    <w:p w14:paraId="27336FAF" w14:textId="77777777" w:rsidR="009C6D65" w:rsidRPr="009C6D65" w:rsidRDefault="009C6D65" w:rsidP="009C6D65">
      <w:pPr>
        <w:numPr>
          <w:ilvl w:val="0"/>
          <w:numId w:val="52"/>
        </w:numPr>
        <w:rPr>
          <w:rFonts w:ascii="Aptos" w:hAnsi="Aptos" w:cs="Calibri"/>
          <w:sz w:val="22"/>
          <w:szCs w:val="22"/>
        </w:rPr>
      </w:pPr>
      <w:r w:rsidRPr="009C6D65">
        <w:rPr>
          <w:rFonts w:ascii="Aptos" w:hAnsi="Aptos" w:cs="Calibri"/>
          <w:sz w:val="22"/>
          <w:szCs w:val="22"/>
        </w:rPr>
        <w:t>label nappy creams and lotions with the child’s name and do not share with others</w:t>
      </w:r>
    </w:p>
    <w:p w14:paraId="7B505DA5" w14:textId="77777777" w:rsidR="009C6D65" w:rsidRPr="009C6D65" w:rsidRDefault="009C6D65" w:rsidP="009C6D65">
      <w:pPr>
        <w:numPr>
          <w:ilvl w:val="0"/>
          <w:numId w:val="52"/>
        </w:numPr>
        <w:rPr>
          <w:rFonts w:ascii="Aptos" w:hAnsi="Aptos" w:cs="Calibri"/>
          <w:sz w:val="22"/>
          <w:szCs w:val="22"/>
        </w:rPr>
      </w:pPr>
      <w:r w:rsidRPr="009C6D65">
        <w:rPr>
          <w:rFonts w:ascii="Aptos" w:hAnsi="Aptos" w:cs="Calibri"/>
          <w:sz w:val="22"/>
          <w:szCs w:val="22"/>
        </w:rPr>
        <w:t>wipe changing mats with soapy water or a mild detergent wipe after each use and at the end of each day</w:t>
      </w:r>
    </w:p>
    <w:tbl>
      <w:tblPr>
        <w:tblpPr w:leftFromText="180" w:rightFromText="180" w:vertAnchor="page" w:horzAnchor="margin" w:tblpXSpec="center" w:tblpY="3409"/>
        <w:tblW w:w="9545" w:type="dxa"/>
        <w:tblBorders>
          <w:top w:val="single" w:sz="6" w:space="0" w:color="EEEEEE"/>
          <w:left w:val="single" w:sz="6" w:space="0" w:color="EEEEEE"/>
          <w:bottom w:val="single" w:sz="6" w:space="0" w:color="EEEEEE"/>
          <w:right w:val="single" w:sz="6" w:space="0" w:color="EEEEEE"/>
        </w:tblBorders>
        <w:tblCellMar>
          <w:top w:w="15" w:type="dxa"/>
          <w:left w:w="15" w:type="dxa"/>
          <w:bottom w:w="15" w:type="dxa"/>
          <w:right w:w="15" w:type="dxa"/>
        </w:tblCellMar>
        <w:tblLook w:val="04A0" w:firstRow="1" w:lastRow="0" w:firstColumn="1" w:lastColumn="0" w:noHBand="0" w:noVBand="1"/>
      </w:tblPr>
      <w:tblGrid>
        <w:gridCol w:w="3544"/>
        <w:gridCol w:w="6001"/>
      </w:tblGrid>
      <w:tr w:rsidR="00697821" w:rsidRPr="00AB2893" w14:paraId="35B26A02" w14:textId="77777777" w:rsidTr="00697821">
        <w:tc>
          <w:tcPr>
            <w:tcW w:w="0" w:type="auto"/>
            <w:tcBorders>
              <w:top w:val="single" w:sz="6" w:space="0" w:color="EEEEEE"/>
            </w:tcBorders>
            <w:tcMar>
              <w:top w:w="90" w:type="dxa"/>
              <w:left w:w="360" w:type="dxa"/>
              <w:bottom w:w="90" w:type="dxa"/>
              <w:right w:w="360" w:type="dxa"/>
            </w:tcMar>
            <w:vAlign w:val="center"/>
            <w:hideMark/>
          </w:tcPr>
          <w:p w14:paraId="0FC9940B" w14:textId="77777777" w:rsidR="00697821" w:rsidRPr="00AB2893" w:rsidRDefault="00697821" w:rsidP="00697821">
            <w:pPr>
              <w:rPr>
                <w:rFonts w:ascii="Aptos" w:hAnsi="Aptos" w:cs="Calibri"/>
                <w:b/>
                <w:bCs/>
              </w:rPr>
            </w:pPr>
            <w:r w:rsidRPr="00AB2893">
              <w:rPr>
                <w:rFonts w:ascii="Aptos" w:hAnsi="Aptos" w:cs="Calibri"/>
                <w:b/>
                <w:bCs/>
              </w:rPr>
              <w:lastRenderedPageBreak/>
              <w:t>Infection</w:t>
            </w:r>
          </w:p>
        </w:tc>
        <w:tc>
          <w:tcPr>
            <w:tcW w:w="0" w:type="auto"/>
            <w:tcBorders>
              <w:top w:val="single" w:sz="6" w:space="0" w:color="EEEEEE"/>
            </w:tcBorders>
            <w:tcMar>
              <w:top w:w="90" w:type="dxa"/>
              <w:left w:w="360" w:type="dxa"/>
              <w:bottom w:w="90" w:type="dxa"/>
              <w:right w:w="360" w:type="dxa"/>
            </w:tcMar>
            <w:vAlign w:val="center"/>
            <w:hideMark/>
          </w:tcPr>
          <w:p w14:paraId="43412843" w14:textId="77777777" w:rsidR="00697821" w:rsidRPr="00AB2893" w:rsidRDefault="00697821" w:rsidP="00697821">
            <w:pPr>
              <w:rPr>
                <w:rFonts w:ascii="Aptos" w:hAnsi="Aptos" w:cs="Calibri"/>
                <w:b/>
                <w:bCs/>
              </w:rPr>
            </w:pPr>
            <w:r w:rsidRPr="00AB2893">
              <w:rPr>
                <w:rFonts w:ascii="Aptos" w:hAnsi="Aptos" w:cs="Calibri"/>
                <w:b/>
                <w:bCs/>
              </w:rPr>
              <w:t>Exclusion period</w:t>
            </w:r>
          </w:p>
        </w:tc>
      </w:tr>
      <w:tr w:rsidR="00697821" w:rsidRPr="00AB2893" w14:paraId="3972329E" w14:textId="77777777" w:rsidTr="00697821">
        <w:tc>
          <w:tcPr>
            <w:tcW w:w="0" w:type="auto"/>
            <w:tcBorders>
              <w:top w:val="single" w:sz="6" w:space="0" w:color="EEEEEE"/>
            </w:tcBorders>
            <w:tcMar>
              <w:top w:w="90" w:type="dxa"/>
              <w:left w:w="360" w:type="dxa"/>
              <w:bottom w:w="90" w:type="dxa"/>
              <w:right w:w="360" w:type="dxa"/>
            </w:tcMar>
            <w:vAlign w:val="center"/>
            <w:hideMark/>
          </w:tcPr>
          <w:p w14:paraId="18999623" w14:textId="77777777" w:rsidR="00697821" w:rsidRPr="00AB2893" w:rsidRDefault="00697821" w:rsidP="00697821">
            <w:pPr>
              <w:rPr>
                <w:rFonts w:ascii="Aptos" w:hAnsi="Aptos" w:cs="Calibri"/>
                <w:sz w:val="22"/>
                <w:szCs w:val="22"/>
              </w:rPr>
            </w:pPr>
            <w:r w:rsidRPr="00AB2893">
              <w:rPr>
                <w:rFonts w:ascii="Aptos" w:hAnsi="Aptos" w:cs="Calibri"/>
                <w:sz w:val="22"/>
                <w:szCs w:val="22"/>
              </w:rPr>
              <w:t>Athlete’s foot</w:t>
            </w:r>
          </w:p>
        </w:tc>
        <w:tc>
          <w:tcPr>
            <w:tcW w:w="0" w:type="auto"/>
            <w:tcBorders>
              <w:top w:val="single" w:sz="6" w:space="0" w:color="EEEEEE"/>
            </w:tcBorders>
            <w:tcMar>
              <w:top w:w="90" w:type="dxa"/>
              <w:left w:w="360" w:type="dxa"/>
              <w:bottom w:w="90" w:type="dxa"/>
              <w:right w:w="360" w:type="dxa"/>
            </w:tcMar>
            <w:vAlign w:val="center"/>
            <w:hideMark/>
          </w:tcPr>
          <w:p w14:paraId="57217429" w14:textId="77777777" w:rsidR="00697821" w:rsidRPr="00AB2893" w:rsidRDefault="00697821" w:rsidP="00697821">
            <w:pPr>
              <w:rPr>
                <w:rFonts w:ascii="Aptos" w:hAnsi="Aptos" w:cs="Calibri"/>
                <w:sz w:val="22"/>
                <w:szCs w:val="22"/>
              </w:rPr>
            </w:pPr>
            <w:r w:rsidRPr="00AB2893">
              <w:rPr>
                <w:rFonts w:ascii="Aptos" w:hAnsi="Aptos" w:cs="Calibri"/>
                <w:sz w:val="22"/>
                <w:szCs w:val="22"/>
              </w:rPr>
              <w:t>None</w:t>
            </w:r>
          </w:p>
        </w:tc>
      </w:tr>
      <w:tr w:rsidR="00697821" w:rsidRPr="00AB2893" w14:paraId="4CB13455" w14:textId="77777777" w:rsidTr="00697821">
        <w:tc>
          <w:tcPr>
            <w:tcW w:w="0" w:type="auto"/>
            <w:tcBorders>
              <w:top w:val="single" w:sz="6" w:space="0" w:color="EEEEEE"/>
            </w:tcBorders>
            <w:tcMar>
              <w:top w:w="90" w:type="dxa"/>
              <w:left w:w="360" w:type="dxa"/>
              <w:bottom w:w="90" w:type="dxa"/>
              <w:right w:w="360" w:type="dxa"/>
            </w:tcMar>
            <w:vAlign w:val="center"/>
            <w:hideMark/>
          </w:tcPr>
          <w:p w14:paraId="6D0CBC8D" w14:textId="77777777" w:rsidR="00697821" w:rsidRPr="00AB2893" w:rsidRDefault="00697821" w:rsidP="00697821">
            <w:pPr>
              <w:rPr>
                <w:rFonts w:ascii="Aptos" w:hAnsi="Aptos" w:cs="Calibri"/>
                <w:sz w:val="22"/>
                <w:szCs w:val="22"/>
              </w:rPr>
            </w:pPr>
            <w:r w:rsidRPr="00AB2893">
              <w:rPr>
                <w:rFonts w:ascii="Aptos" w:hAnsi="Aptos" w:cs="Calibri"/>
                <w:sz w:val="22"/>
                <w:szCs w:val="22"/>
              </w:rPr>
              <w:t>Chickenpox</w:t>
            </w:r>
          </w:p>
        </w:tc>
        <w:tc>
          <w:tcPr>
            <w:tcW w:w="0" w:type="auto"/>
            <w:tcBorders>
              <w:top w:val="single" w:sz="6" w:space="0" w:color="EEEEEE"/>
            </w:tcBorders>
            <w:tcMar>
              <w:top w:w="90" w:type="dxa"/>
              <w:left w:w="360" w:type="dxa"/>
              <w:bottom w:w="90" w:type="dxa"/>
              <w:right w:w="360" w:type="dxa"/>
            </w:tcMar>
            <w:vAlign w:val="center"/>
            <w:hideMark/>
          </w:tcPr>
          <w:p w14:paraId="1CAA4F4E" w14:textId="77777777" w:rsidR="00697821" w:rsidRPr="00AB2893" w:rsidRDefault="00697821" w:rsidP="00697821">
            <w:pPr>
              <w:rPr>
                <w:rFonts w:ascii="Aptos" w:hAnsi="Aptos" w:cs="Calibri"/>
                <w:sz w:val="22"/>
                <w:szCs w:val="22"/>
              </w:rPr>
            </w:pPr>
            <w:r w:rsidRPr="00AB2893">
              <w:rPr>
                <w:rFonts w:ascii="Aptos" w:hAnsi="Aptos" w:cs="Calibri"/>
                <w:sz w:val="22"/>
                <w:szCs w:val="22"/>
              </w:rPr>
              <w:t>At least 5 days from onset of rash and until all blisters have crusted over.</w:t>
            </w:r>
          </w:p>
        </w:tc>
      </w:tr>
      <w:tr w:rsidR="00697821" w:rsidRPr="00AB2893" w14:paraId="50589D8D" w14:textId="77777777" w:rsidTr="00697821">
        <w:tc>
          <w:tcPr>
            <w:tcW w:w="0" w:type="auto"/>
            <w:tcBorders>
              <w:top w:val="single" w:sz="6" w:space="0" w:color="EEEEEE"/>
            </w:tcBorders>
            <w:tcMar>
              <w:top w:w="90" w:type="dxa"/>
              <w:left w:w="360" w:type="dxa"/>
              <w:bottom w:w="90" w:type="dxa"/>
              <w:right w:w="360" w:type="dxa"/>
            </w:tcMar>
            <w:vAlign w:val="center"/>
            <w:hideMark/>
          </w:tcPr>
          <w:p w14:paraId="45318848" w14:textId="77777777" w:rsidR="00697821" w:rsidRPr="00AB2893" w:rsidRDefault="00697821" w:rsidP="00697821">
            <w:pPr>
              <w:rPr>
                <w:rFonts w:ascii="Aptos" w:hAnsi="Aptos" w:cs="Calibri"/>
                <w:sz w:val="22"/>
                <w:szCs w:val="22"/>
              </w:rPr>
            </w:pPr>
            <w:r w:rsidRPr="00AB2893">
              <w:rPr>
                <w:rFonts w:ascii="Aptos" w:hAnsi="Aptos" w:cs="Calibri"/>
                <w:sz w:val="22"/>
                <w:szCs w:val="22"/>
              </w:rPr>
              <w:t>Cold sores (herpes simplex)</w:t>
            </w:r>
          </w:p>
        </w:tc>
        <w:tc>
          <w:tcPr>
            <w:tcW w:w="0" w:type="auto"/>
            <w:tcBorders>
              <w:top w:val="single" w:sz="6" w:space="0" w:color="EEEEEE"/>
            </w:tcBorders>
            <w:tcMar>
              <w:top w:w="90" w:type="dxa"/>
              <w:left w:w="360" w:type="dxa"/>
              <w:bottom w:w="90" w:type="dxa"/>
              <w:right w:w="360" w:type="dxa"/>
            </w:tcMar>
            <w:vAlign w:val="center"/>
            <w:hideMark/>
          </w:tcPr>
          <w:p w14:paraId="1845FF1C" w14:textId="77777777" w:rsidR="00697821" w:rsidRPr="00AB2893" w:rsidRDefault="00697821" w:rsidP="00697821">
            <w:pPr>
              <w:rPr>
                <w:rFonts w:ascii="Aptos" w:hAnsi="Aptos" w:cs="Calibri"/>
                <w:sz w:val="22"/>
                <w:szCs w:val="22"/>
              </w:rPr>
            </w:pPr>
            <w:r w:rsidRPr="00AB2893">
              <w:rPr>
                <w:rFonts w:ascii="Aptos" w:hAnsi="Aptos" w:cs="Calibri"/>
                <w:sz w:val="22"/>
                <w:szCs w:val="22"/>
              </w:rPr>
              <w:t>None</w:t>
            </w:r>
          </w:p>
        </w:tc>
      </w:tr>
      <w:tr w:rsidR="00697821" w:rsidRPr="00AB2893" w14:paraId="08A1602D" w14:textId="77777777" w:rsidTr="00697821">
        <w:tc>
          <w:tcPr>
            <w:tcW w:w="0" w:type="auto"/>
            <w:tcBorders>
              <w:top w:val="single" w:sz="6" w:space="0" w:color="EEEEEE"/>
            </w:tcBorders>
            <w:tcMar>
              <w:top w:w="90" w:type="dxa"/>
              <w:left w:w="360" w:type="dxa"/>
              <w:bottom w:w="90" w:type="dxa"/>
              <w:right w:w="360" w:type="dxa"/>
            </w:tcMar>
            <w:vAlign w:val="center"/>
            <w:hideMark/>
          </w:tcPr>
          <w:p w14:paraId="72A115E4" w14:textId="77777777" w:rsidR="00697821" w:rsidRPr="00AB2893" w:rsidRDefault="00697821" w:rsidP="00697821">
            <w:pPr>
              <w:rPr>
                <w:rFonts w:ascii="Aptos" w:hAnsi="Aptos" w:cs="Calibri"/>
                <w:sz w:val="22"/>
                <w:szCs w:val="22"/>
              </w:rPr>
            </w:pPr>
            <w:r w:rsidRPr="00AB2893">
              <w:rPr>
                <w:rFonts w:ascii="Aptos" w:hAnsi="Aptos" w:cs="Calibri"/>
                <w:sz w:val="22"/>
                <w:szCs w:val="22"/>
              </w:rPr>
              <w:t>Conjunctivitis</w:t>
            </w:r>
          </w:p>
        </w:tc>
        <w:tc>
          <w:tcPr>
            <w:tcW w:w="0" w:type="auto"/>
            <w:tcBorders>
              <w:top w:val="single" w:sz="6" w:space="0" w:color="EEEEEE"/>
            </w:tcBorders>
            <w:tcMar>
              <w:top w:w="90" w:type="dxa"/>
              <w:left w:w="360" w:type="dxa"/>
              <w:bottom w:w="90" w:type="dxa"/>
              <w:right w:w="360" w:type="dxa"/>
            </w:tcMar>
            <w:vAlign w:val="center"/>
            <w:hideMark/>
          </w:tcPr>
          <w:p w14:paraId="28D1CCB5" w14:textId="77777777" w:rsidR="00697821" w:rsidRPr="00AB2893" w:rsidRDefault="00697821" w:rsidP="00697821">
            <w:pPr>
              <w:rPr>
                <w:rFonts w:ascii="Aptos" w:hAnsi="Aptos" w:cs="Calibri"/>
                <w:sz w:val="22"/>
                <w:szCs w:val="22"/>
              </w:rPr>
            </w:pPr>
            <w:r w:rsidRPr="00AB2893">
              <w:rPr>
                <w:rFonts w:ascii="Aptos" w:hAnsi="Aptos" w:cs="Calibri"/>
                <w:sz w:val="22"/>
                <w:szCs w:val="22"/>
              </w:rPr>
              <w:t>None</w:t>
            </w:r>
          </w:p>
          <w:p w14:paraId="13A6FF6B" w14:textId="77777777" w:rsidR="00697821" w:rsidRPr="00AB2893" w:rsidRDefault="00697821" w:rsidP="00697821">
            <w:pPr>
              <w:rPr>
                <w:rFonts w:ascii="Aptos" w:hAnsi="Aptos" w:cs="Calibri"/>
                <w:sz w:val="22"/>
                <w:szCs w:val="22"/>
              </w:rPr>
            </w:pPr>
            <w:r w:rsidRPr="00AB2893">
              <w:rPr>
                <w:rFonts w:ascii="Aptos" w:hAnsi="Aptos" w:cs="Calibri"/>
                <w:sz w:val="22"/>
                <w:szCs w:val="22"/>
              </w:rPr>
              <w:t>(Nursery will advise to seek medical advice for treatment to stop the spread)</w:t>
            </w:r>
          </w:p>
        </w:tc>
      </w:tr>
      <w:tr w:rsidR="00697821" w:rsidRPr="00AB2893" w14:paraId="7A741291" w14:textId="77777777" w:rsidTr="00697821">
        <w:tc>
          <w:tcPr>
            <w:tcW w:w="0" w:type="auto"/>
            <w:tcBorders>
              <w:top w:val="single" w:sz="6" w:space="0" w:color="EEEEEE"/>
            </w:tcBorders>
            <w:tcMar>
              <w:top w:w="90" w:type="dxa"/>
              <w:left w:w="360" w:type="dxa"/>
              <w:bottom w:w="90" w:type="dxa"/>
              <w:right w:w="360" w:type="dxa"/>
            </w:tcMar>
            <w:vAlign w:val="center"/>
            <w:hideMark/>
          </w:tcPr>
          <w:p w14:paraId="31F34995" w14:textId="77777777" w:rsidR="00697821" w:rsidRPr="00AB2893" w:rsidRDefault="00697821" w:rsidP="00697821">
            <w:pPr>
              <w:rPr>
                <w:rFonts w:ascii="Aptos" w:hAnsi="Aptos" w:cs="Calibri"/>
                <w:sz w:val="22"/>
                <w:szCs w:val="22"/>
              </w:rPr>
            </w:pPr>
            <w:r w:rsidRPr="00AB2893">
              <w:rPr>
                <w:rFonts w:ascii="Aptos" w:hAnsi="Aptos" w:cs="Calibri"/>
                <w:sz w:val="22"/>
                <w:szCs w:val="22"/>
              </w:rPr>
              <w:t>Respiratory infections including coronavirus (COVID-19)</w:t>
            </w:r>
          </w:p>
        </w:tc>
        <w:tc>
          <w:tcPr>
            <w:tcW w:w="0" w:type="auto"/>
            <w:tcBorders>
              <w:top w:val="single" w:sz="6" w:space="0" w:color="EEEEEE"/>
            </w:tcBorders>
            <w:tcMar>
              <w:top w:w="90" w:type="dxa"/>
              <w:left w:w="360" w:type="dxa"/>
              <w:bottom w:w="90" w:type="dxa"/>
              <w:right w:w="360" w:type="dxa"/>
            </w:tcMar>
            <w:vAlign w:val="center"/>
            <w:hideMark/>
          </w:tcPr>
          <w:p w14:paraId="5D5AAB8C" w14:textId="77777777" w:rsidR="00697821" w:rsidRPr="00AB2893" w:rsidRDefault="00697821" w:rsidP="00697821">
            <w:pPr>
              <w:rPr>
                <w:rFonts w:ascii="Aptos" w:hAnsi="Aptos" w:cs="Calibri"/>
                <w:sz w:val="22"/>
                <w:szCs w:val="22"/>
              </w:rPr>
            </w:pPr>
            <w:r w:rsidRPr="00AB2893">
              <w:rPr>
                <w:rFonts w:ascii="Aptos" w:hAnsi="Aptos" w:cs="Calibri"/>
                <w:sz w:val="22"/>
                <w:szCs w:val="22"/>
              </w:rPr>
              <w:t>Individuals should not attend if they have a high temperature and are unwell.</w:t>
            </w:r>
            <w:r w:rsidRPr="00AB2893">
              <w:rPr>
                <w:rFonts w:ascii="Aptos" w:hAnsi="Aptos" w:cs="Calibri"/>
                <w:sz w:val="22"/>
                <w:szCs w:val="22"/>
              </w:rPr>
              <w:br/>
            </w:r>
            <w:r w:rsidRPr="00AB2893">
              <w:rPr>
                <w:rFonts w:ascii="Aptos" w:hAnsi="Aptos" w:cs="Calibri"/>
                <w:sz w:val="22"/>
                <w:szCs w:val="22"/>
              </w:rPr>
              <w:br/>
              <w:t>Individuals who have a positive test result for COVID-19 should not attend the setting for 3 days after the day of the test.</w:t>
            </w:r>
          </w:p>
        </w:tc>
      </w:tr>
      <w:tr w:rsidR="00697821" w:rsidRPr="00AB2893" w14:paraId="6034A960" w14:textId="77777777" w:rsidTr="00697821">
        <w:tc>
          <w:tcPr>
            <w:tcW w:w="0" w:type="auto"/>
            <w:tcBorders>
              <w:top w:val="single" w:sz="6" w:space="0" w:color="EEEEEE"/>
            </w:tcBorders>
            <w:tcMar>
              <w:top w:w="90" w:type="dxa"/>
              <w:left w:w="360" w:type="dxa"/>
              <w:bottom w:w="90" w:type="dxa"/>
              <w:right w:w="360" w:type="dxa"/>
            </w:tcMar>
            <w:vAlign w:val="center"/>
            <w:hideMark/>
          </w:tcPr>
          <w:p w14:paraId="51F9366B" w14:textId="77777777" w:rsidR="00697821" w:rsidRPr="00AB2893" w:rsidRDefault="00697821" w:rsidP="00697821">
            <w:pPr>
              <w:rPr>
                <w:rFonts w:ascii="Aptos" w:hAnsi="Aptos" w:cs="Calibri"/>
                <w:sz w:val="22"/>
                <w:szCs w:val="22"/>
              </w:rPr>
            </w:pPr>
            <w:r w:rsidRPr="00AB2893">
              <w:rPr>
                <w:rFonts w:ascii="Aptos" w:hAnsi="Aptos" w:cs="Calibri"/>
                <w:sz w:val="22"/>
                <w:szCs w:val="22"/>
              </w:rPr>
              <w:t>Diarrhoea and vomiting</w:t>
            </w:r>
          </w:p>
        </w:tc>
        <w:tc>
          <w:tcPr>
            <w:tcW w:w="0" w:type="auto"/>
            <w:tcBorders>
              <w:top w:val="single" w:sz="6" w:space="0" w:color="EEEEEE"/>
            </w:tcBorders>
            <w:tcMar>
              <w:top w:w="90" w:type="dxa"/>
              <w:left w:w="360" w:type="dxa"/>
              <w:bottom w:w="90" w:type="dxa"/>
              <w:right w:w="360" w:type="dxa"/>
            </w:tcMar>
            <w:vAlign w:val="center"/>
            <w:hideMark/>
          </w:tcPr>
          <w:p w14:paraId="60A97685" w14:textId="77777777" w:rsidR="00697821" w:rsidRPr="00AB2893" w:rsidRDefault="00697821" w:rsidP="00697821">
            <w:pPr>
              <w:rPr>
                <w:rFonts w:ascii="Aptos" w:hAnsi="Aptos" w:cs="Calibri"/>
                <w:sz w:val="22"/>
                <w:szCs w:val="22"/>
              </w:rPr>
            </w:pPr>
            <w:r w:rsidRPr="00AB2893">
              <w:rPr>
                <w:rFonts w:ascii="Aptos" w:hAnsi="Aptos" w:cs="Calibri"/>
                <w:sz w:val="22"/>
                <w:szCs w:val="22"/>
              </w:rPr>
              <w:t>Individuals can return 48 hours after diarrhoea and vomiting have stopped.</w:t>
            </w:r>
          </w:p>
        </w:tc>
      </w:tr>
      <w:tr w:rsidR="00697821" w:rsidRPr="00AB2893" w14:paraId="39CD331A" w14:textId="77777777" w:rsidTr="00697821">
        <w:tc>
          <w:tcPr>
            <w:tcW w:w="0" w:type="auto"/>
            <w:tcBorders>
              <w:top w:val="single" w:sz="6" w:space="0" w:color="EEEEEE"/>
            </w:tcBorders>
            <w:tcMar>
              <w:top w:w="90" w:type="dxa"/>
              <w:left w:w="360" w:type="dxa"/>
              <w:bottom w:w="90" w:type="dxa"/>
              <w:right w:w="360" w:type="dxa"/>
            </w:tcMar>
            <w:vAlign w:val="center"/>
            <w:hideMark/>
          </w:tcPr>
          <w:p w14:paraId="5F52B8A4" w14:textId="77777777" w:rsidR="00697821" w:rsidRPr="00AB2893" w:rsidRDefault="00697821" w:rsidP="00697821">
            <w:pPr>
              <w:rPr>
                <w:rFonts w:ascii="Aptos" w:hAnsi="Aptos" w:cs="Calibri"/>
                <w:sz w:val="22"/>
                <w:szCs w:val="22"/>
              </w:rPr>
            </w:pPr>
            <w:r w:rsidRPr="00AB2893">
              <w:rPr>
                <w:rFonts w:ascii="Aptos" w:hAnsi="Aptos" w:cs="Calibri"/>
                <w:sz w:val="22"/>
                <w:szCs w:val="22"/>
              </w:rPr>
              <w:t>Diptheria*</w:t>
            </w:r>
          </w:p>
        </w:tc>
        <w:tc>
          <w:tcPr>
            <w:tcW w:w="0" w:type="auto"/>
            <w:tcBorders>
              <w:top w:val="single" w:sz="6" w:space="0" w:color="EEEEEE"/>
            </w:tcBorders>
            <w:tcMar>
              <w:top w:w="90" w:type="dxa"/>
              <w:left w:w="360" w:type="dxa"/>
              <w:bottom w:w="90" w:type="dxa"/>
              <w:right w:w="360" w:type="dxa"/>
            </w:tcMar>
            <w:vAlign w:val="center"/>
            <w:hideMark/>
          </w:tcPr>
          <w:p w14:paraId="03825395" w14:textId="77777777" w:rsidR="00697821" w:rsidRPr="00AB2893" w:rsidRDefault="00697821" w:rsidP="00697821">
            <w:pPr>
              <w:rPr>
                <w:rFonts w:ascii="Aptos" w:hAnsi="Aptos" w:cs="Calibri"/>
                <w:sz w:val="22"/>
                <w:szCs w:val="22"/>
              </w:rPr>
            </w:pPr>
            <w:r w:rsidRPr="00AB2893">
              <w:rPr>
                <w:rFonts w:ascii="Aptos" w:hAnsi="Aptos" w:cs="Calibri"/>
                <w:sz w:val="22"/>
                <w:szCs w:val="22"/>
              </w:rPr>
              <w:t>Exclusion is essential.</w:t>
            </w:r>
            <w:r w:rsidRPr="00AB2893">
              <w:rPr>
                <w:rFonts w:ascii="Aptos" w:hAnsi="Aptos" w:cs="Calibri"/>
                <w:sz w:val="22"/>
                <w:szCs w:val="22"/>
              </w:rPr>
              <w:br/>
            </w:r>
            <w:r w:rsidRPr="00AB2893">
              <w:rPr>
                <w:rFonts w:ascii="Aptos" w:hAnsi="Aptos" w:cs="Calibri"/>
                <w:sz w:val="22"/>
                <w:szCs w:val="22"/>
              </w:rPr>
              <w:br/>
              <w:t>Always consult with your </w:t>
            </w:r>
            <w:hyperlink r:id="rId11" w:tgtFrame="_blank" w:history="1">
              <w:r w:rsidRPr="00AB2893">
                <w:rPr>
                  <w:rStyle w:val="Hyperlink"/>
                  <w:rFonts w:ascii="Aptos" w:hAnsi="Aptos" w:cs="Calibri"/>
                  <w:sz w:val="22"/>
                  <w:szCs w:val="22"/>
                </w:rPr>
                <w:t>UKHSA HPT</w:t>
              </w:r>
            </w:hyperlink>
            <w:r w:rsidRPr="00AB2893">
              <w:rPr>
                <w:rFonts w:ascii="Aptos" w:hAnsi="Aptos" w:cs="Calibri"/>
                <w:sz w:val="22"/>
                <w:szCs w:val="22"/>
              </w:rPr>
              <w:t>.</w:t>
            </w:r>
          </w:p>
        </w:tc>
      </w:tr>
      <w:tr w:rsidR="00697821" w:rsidRPr="00AB2893" w14:paraId="373C08CB" w14:textId="77777777" w:rsidTr="00697821">
        <w:tc>
          <w:tcPr>
            <w:tcW w:w="0" w:type="auto"/>
            <w:tcBorders>
              <w:top w:val="single" w:sz="6" w:space="0" w:color="EEEEEE"/>
            </w:tcBorders>
            <w:tcMar>
              <w:top w:w="90" w:type="dxa"/>
              <w:left w:w="360" w:type="dxa"/>
              <w:bottom w:w="90" w:type="dxa"/>
              <w:right w:w="360" w:type="dxa"/>
            </w:tcMar>
            <w:vAlign w:val="center"/>
            <w:hideMark/>
          </w:tcPr>
          <w:p w14:paraId="102E3A39" w14:textId="77777777" w:rsidR="00697821" w:rsidRPr="00AB2893" w:rsidRDefault="00697821" w:rsidP="00697821">
            <w:pPr>
              <w:rPr>
                <w:rFonts w:ascii="Aptos" w:hAnsi="Aptos" w:cs="Calibri"/>
                <w:sz w:val="22"/>
                <w:szCs w:val="22"/>
              </w:rPr>
            </w:pPr>
            <w:r w:rsidRPr="00AB2893">
              <w:rPr>
                <w:rFonts w:ascii="Aptos" w:hAnsi="Aptos" w:cs="Calibri"/>
                <w:sz w:val="22"/>
                <w:szCs w:val="22"/>
              </w:rPr>
              <w:t>Flu (influenza) or influenza like illness</w:t>
            </w:r>
          </w:p>
        </w:tc>
        <w:tc>
          <w:tcPr>
            <w:tcW w:w="0" w:type="auto"/>
            <w:tcBorders>
              <w:top w:val="single" w:sz="6" w:space="0" w:color="EEEEEE"/>
            </w:tcBorders>
            <w:tcMar>
              <w:top w:w="90" w:type="dxa"/>
              <w:left w:w="360" w:type="dxa"/>
              <w:bottom w:w="90" w:type="dxa"/>
              <w:right w:w="360" w:type="dxa"/>
            </w:tcMar>
            <w:vAlign w:val="center"/>
            <w:hideMark/>
          </w:tcPr>
          <w:p w14:paraId="587C6503" w14:textId="77777777" w:rsidR="00697821" w:rsidRPr="00AB2893" w:rsidRDefault="00697821" w:rsidP="00697821">
            <w:pPr>
              <w:rPr>
                <w:rFonts w:ascii="Aptos" w:hAnsi="Aptos" w:cs="Calibri"/>
                <w:sz w:val="22"/>
                <w:szCs w:val="22"/>
              </w:rPr>
            </w:pPr>
            <w:r w:rsidRPr="00AB2893">
              <w:rPr>
                <w:rFonts w:ascii="Aptos" w:hAnsi="Aptos" w:cs="Calibri"/>
                <w:sz w:val="22"/>
                <w:szCs w:val="22"/>
              </w:rPr>
              <w:t>Until recovered</w:t>
            </w:r>
          </w:p>
        </w:tc>
      </w:tr>
      <w:tr w:rsidR="00697821" w:rsidRPr="00AB2893" w14:paraId="1A1E8EA7" w14:textId="77777777" w:rsidTr="00697821">
        <w:tc>
          <w:tcPr>
            <w:tcW w:w="0" w:type="auto"/>
            <w:tcBorders>
              <w:top w:val="single" w:sz="6" w:space="0" w:color="EEEEEE"/>
            </w:tcBorders>
            <w:tcMar>
              <w:top w:w="90" w:type="dxa"/>
              <w:left w:w="360" w:type="dxa"/>
              <w:bottom w:w="90" w:type="dxa"/>
              <w:right w:w="360" w:type="dxa"/>
            </w:tcMar>
            <w:vAlign w:val="center"/>
            <w:hideMark/>
          </w:tcPr>
          <w:p w14:paraId="152A3262" w14:textId="77777777" w:rsidR="00697821" w:rsidRPr="00AB2893" w:rsidRDefault="00697821" w:rsidP="00697821">
            <w:pPr>
              <w:rPr>
                <w:rFonts w:ascii="Aptos" w:hAnsi="Aptos" w:cs="Calibri"/>
                <w:sz w:val="22"/>
                <w:szCs w:val="22"/>
              </w:rPr>
            </w:pPr>
            <w:r w:rsidRPr="00AB2893">
              <w:rPr>
                <w:rFonts w:ascii="Aptos" w:hAnsi="Aptos" w:cs="Calibri"/>
                <w:sz w:val="22"/>
                <w:szCs w:val="22"/>
              </w:rPr>
              <w:t>Glandular fever</w:t>
            </w:r>
          </w:p>
        </w:tc>
        <w:tc>
          <w:tcPr>
            <w:tcW w:w="0" w:type="auto"/>
            <w:tcBorders>
              <w:top w:val="single" w:sz="6" w:space="0" w:color="EEEEEE"/>
            </w:tcBorders>
            <w:tcMar>
              <w:top w:w="90" w:type="dxa"/>
              <w:left w:w="360" w:type="dxa"/>
              <w:bottom w:w="90" w:type="dxa"/>
              <w:right w:w="360" w:type="dxa"/>
            </w:tcMar>
            <w:vAlign w:val="center"/>
            <w:hideMark/>
          </w:tcPr>
          <w:p w14:paraId="0EDB9CE4" w14:textId="77777777" w:rsidR="00697821" w:rsidRPr="00AB2893" w:rsidRDefault="00697821" w:rsidP="00697821">
            <w:pPr>
              <w:rPr>
                <w:rFonts w:ascii="Aptos" w:hAnsi="Aptos" w:cs="Calibri"/>
                <w:sz w:val="22"/>
                <w:szCs w:val="22"/>
              </w:rPr>
            </w:pPr>
            <w:r w:rsidRPr="00AB2893">
              <w:rPr>
                <w:rFonts w:ascii="Aptos" w:hAnsi="Aptos" w:cs="Calibri"/>
                <w:sz w:val="22"/>
                <w:szCs w:val="22"/>
              </w:rPr>
              <w:t>None</w:t>
            </w:r>
          </w:p>
        </w:tc>
      </w:tr>
      <w:tr w:rsidR="00697821" w:rsidRPr="00AB2893" w14:paraId="1A670AE3" w14:textId="77777777" w:rsidTr="00697821">
        <w:tc>
          <w:tcPr>
            <w:tcW w:w="0" w:type="auto"/>
            <w:tcBorders>
              <w:top w:val="single" w:sz="6" w:space="0" w:color="EEEEEE"/>
            </w:tcBorders>
            <w:tcMar>
              <w:top w:w="90" w:type="dxa"/>
              <w:left w:w="360" w:type="dxa"/>
              <w:bottom w:w="90" w:type="dxa"/>
              <w:right w:w="360" w:type="dxa"/>
            </w:tcMar>
            <w:vAlign w:val="center"/>
            <w:hideMark/>
          </w:tcPr>
          <w:p w14:paraId="21535C82" w14:textId="77777777" w:rsidR="00697821" w:rsidRPr="00AB2893" w:rsidRDefault="00697821" w:rsidP="00697821">
            <w:pPr>
              <w:rPr>
                <w:rFonts w:ascii="Aptos" w:hAnsi="Aptos" w:cs="Calibri"/>
                <w:sz w:val="22"/>
                <w:szCs w:val="22"/>
              </w:rPr>
            </w:pPr>
            <w:r w:rsidRPr="00AB2893">
              <w:rPr>
                <w:rFonts w:ascii="Aptos" w:hAnsi="Aptos" w:cs="Calibri"/>
                <w:sz w:val="22"/>
                <w:szCs w:val="22"/>
              </w:rPr>
              <w:t>Hand foot and mouth</w:t>
            </w:r>
          </w:p>
        </w:tc>
        <w:tc>
          <w:tcPr>
            <w:tcW w:w="0" w:type="auto"/>
            <w:tcBorders>
              <w:top w:val="single" w:sz="6" w:space="0" w:color="EEEEEE"/>
            </w:tcBorders>
            <w:tcMar>
              <w:top w:w="90" w:type="dxa"/>
              <w:left w:w="360" w:type="dxa"/>
              <w:bottom w:w="90" w:type="dxa"/>
              <w:right w:w="360" w:type="dxa"/>
            </w:tcMar>
            <w:vAlign w:val="center"/>
            <w:hideMark/>
          </w:tcPr>
          <w:p w14:paraId="1610B7C7" w14:textId="77777777" w:rsidR="00697821" w:rsidRPr="00AB2893" w:rsidRDefault="00697821" w:rsidP="00697821">
            <w:pPr>
              <w:rPr>
                <w:rFonts w:ascii="Aptos" w:hAnsi="Aptos" w:cs="Calibri"/>
                <w:sz w:val="22"/>
                <w:szCs w:val="22"/>
              </w:rPr>
            </w:pPr>
            <w:r w:rsidRPr="00AB2893">
              <w:rPr>
                <w:rFonts w:ascii="Aptos" w:hAnsi="Aptos" w:cs="Calibri"/>
                <w:sz w:val="22"/>
                <w:szCs w:val="22"/>
              </w:rPr>
              <w:t>None</w:t>
            </w:r>
          </w:p>
        </w:tc>
      </w:tr>
    </w:tbl>
    <w:p w14:paraId="17B1E4F2" w14:textId="7E1965C7" w:rsidR="00687C71" w:rsidRPr="009C6D65" w:rsidRDefault="00697821" w:rsidP="00AB2893">
      <w:pPr>
        <w:numPr>
          <w:ilvl w:val="0"/>
          <w:numId w:val="52"/>
        </w:numPr>
        <w:rPr>
          <w:rFonts w:ascii="Aptos" w:hAnsi="Aptos" w:cs="Calibri"/>
          <w:sz w:val="22"/>
          <w:szCs w:val="22"/>
        </w:rPr>
      </w:pPr>
      <w:r w:rsidRPr="009C6D65">
        <w:rPr>
          <w:rFonts w:ascii="Aptos" w:hAnsi="Aptos" w:cs="Calibri"/>
          <w:sz w:val="22"/>
          <w:szCs w:val="22"/>
        </w:rPr>
        <w:t xml:space="preserve"> </w:t>
      </w:r>
      <w:r w:rsidR="009C6D65" w:rsidRPr="009C6D65">
        <w:rPr>
          <w:rFonts w:ascii="Aptos" w:hAnsi="Aptos" w:cs="Calibri"/>
          <w:sz w:val="22"/>
          <w:szCs w:val="22"/>
        </w:rPr>
        <w:t>check mats weekly for tears and discard if the cover is damaged</w:t>
      </w:r>
    </w:p>
    <w:p w14:paraId="6E6772D2" w14:textId="77777777" w:rsidR="00697821" w:rsidRDefault="00AC447C" w:rsidP="00AB2893">
      <w:pPr>
        <w:rPr>
          <w:rFonts w:ascii="Aptos" w:hAnsi="Aptos" w:cs="Calibri"/>
          <w:sz w:val="22"/>
          <w:szCs w:val="22"/>
        </w:rPr>
      </w:pPr>
      <w:r>
        <w:rPr>
          <w:rFonts w:ascii="Aptos" w:hAnsi="Aptos" w:cs="Calibri"/>
          <w:sz w:val="22"/>
          <w:szCs w:val="22"/>
        </w:rPr>
        <w:t xml:space="preserve"> </w:t>
      </w:r>
    </w:p>
    <w:p w14:paraId="2C1B9FE8" w14:textId="77777777" w:rsidR="00697821" w:rsidRDefault="00697821" w:rsidP="00AB2893">
      <w:pPr>
        <w:rPr>
          <w:rFonts w:ascii="Aptos" w:hAnsi="Aptos" w:cs="Calibri"/>
          <w:sz w:val="22"/>
          <w:szCs w:val="22"/>
        </w:rPr>
      </w:pPr>
    </w:p>
    <w:p w14:paraId="2688C1A9" w14:textId="22C626B0" w:rsidR="00AB2893" w:rsidRPr="00AB2893" w:rsidRDefault="00F6574D" w:rsidP="00AB2893">
      <w:pPr>
        <w:rPr>
          <w:rFonts w:ascii="Aptos" w:hAnsi="Aptos" w:cs="Calibri"/>
          <w:sz w:val="22"/>
          <w:szCs w:val="22"/>
        </w:rPr>
      </w:pPr>
      <w:r>
        <w:rPr>
          <w:rFonts w:ascii="Aptos" w:hAnsi="Aptos" w:cs="Calibri"/>
          <w:sz w:val="22"/>
          <w:szCs w:val="22"/>
        </w:rPr>
        <w:t xml:space="preserve">Our staff at </w:t>
      </w:r>
      <w:r w:rsidR="00935ABD">
        <w:rPr>
          <w:rFonts w:ascii="Aptos" w:hAnsi="Aptos" w:cs="Calibri"/>
          <w:sz w:val="22"/>
          <w:szCs w:val="22"/>
        </w:rPr>
        <w:t>Woodpeckers/Solent Sports</w:t>
      </w:r>
      <w:r w:rsidR="00536D00">
        <w:rPr>
          <w:rFonts w:ascii="Aptos" w:hAnsi="Aptos" w:cs="Calibri"/>
          <w:sz w:val="22"/>
          <w:szCs w:val="22"/>
        </w:rPr>
        <w:t xml:space="preserve"> adhere to the </w:t>
      </w:r>
      <w:r w:rsidR="00697821">
        <w:rPr>
          <w:rFonts w:ascii="Aptos" w:hAnsi="Aptos" w:cs="Calibri"/>
          <w:sz w:val="22"/>
          <w:szCs w:val="22"/>
        </w:rPr>
        <w:t>above</w:t>
      </w:r>
      <w:r w:rsidR="00536D00">
        <w:rPr>
          <w:rFonts w:ascii="Aptos" w:hAnsi="Aptos" w:cs="Calibri"/>
          <w:sz w:val="22"/>
          <w:szCs w:val="22"/>
        </w:rPr>
        <w:t xml:space="preserve"> exclusion periods as provided </w:t>
      </w:r>
      <w:r w:rsidR="001374F6">
        <w:rPr>
          <w:rFonts w:ascii="Aptos" w:hAnsi="Aptos" w:cs="Calibri"/>
          <w:sz w:val="22"/>
          <w:szCs w:val="22"/>
        </w:rPr>
        <w:t>under the government guidance for infectious diseases;</w:t>
      </w:r>
      <w:r w:rsidR="00536D00">
        <w:rPr>
          <w:rFonts w:ascii="Aptos" w:hAnsi="Aptos" w:cs="Calibri"/>
          <w:sz w:val="22"/>
          <w:szCs w:val="22"/>
        </w:rPr>
        <w:t xml:space="preserve"> </w:t>
      </w:r>
      <w:hyperlink r:id="rId12" w:history="1">
        <w:r w:rsidR="00590734" w:rsidRPr="00590734">
          <w:rPr>
            <w:rStyle w:val="Hyperlink"/>
            <w:rFonts w:ascii="Aptos" w:hAnsi="Aptos" w:cs="Calibri"/>
            <w:sz w:val="22"/>
            <w:szCs w:val="22"/>
          </w:rPr>
          <w:t>Preventing and controlling infections - GOV.UK</w:t>
        </w:r>
      </w:hyperlink>
    </w:p>
    <w:p w14:paraId="0C788DDD" w14:textId="77777777" w:rsidR="00AB2893" w:rsidRPr="00AB2893" w:rsidRDefault="00AB2893" w:rsidP="00AB2893">
      <w:pPr>
        <w:rPr>
          <w:rFonts w:ascii="Aptos" w:hAnsi="Aptos" w:cs="Calibri"/>
          <w:sz w:val="22"/>
          <w:szCs w:val="22"/>
        </w:rPr>
      </w:pPr>
      <w:r w:rsidRPr="00AB2893">
        <w:rPr>
          <w:rFonts w:ascii="Aptos" w:hAnsi="Aptos" w:cs="Calibri"/>
          <w:sz w:val="22"/>
          <w:szCs w:val="22"/>
        </w:rPr>
        <w:t> </w:t>
      </w:r>
    </w:p>
    <w:p w14:paraId="07E70538" w14:textId="77777777" w:rsidR="00AB2893" w:rsidRPr="00AB2893" w:rsidRDefault="00AB2893" w:rsidP="00AB2893">
      <w:pPr>
        <w:rPr>
          <w:rFonts w:ascii="Aptos" w:hAnsi="Aptos" w:cs="Calibri"/>
          <w:sz w:val="22"/>
          <w:szCs w:val="22"/>
        </w:rPr>
      </w:pPr>
      <w:r w:rsidRPr="00AB2893">
        <w:rPr>
          <w:rFonts w:ascii="Aptos" w:hAnsi="Aptos" w:cs="Calibri"/>
          <w:sz w:val="22"/>
          <w:szCs w:val="22"/>
        </w:rPr>
        <w:t> </w:t>
      </w:r>
    </w:p>
    <w:p w14:paraId="2EFBFB44" w14:textId="77777777" w:rsidR="003B0497" w:rsidRDefault="003B0497" w:rsidP="00AB2893">
      <w:pPr>
        <w:rPr>
          <w:rFonts w:ascii="Aptos" w:hAnsi="Aptos" w:cs="Calibri"/>
          <w:sz w:val="22"/>
          <w:szCs w:val="22"/>
        </w:rPr>
      </w:pPr>
    </w:p>
    <w:p w14:paraId="0B15A9DC" w14:textId="77777777" w:rsidR="003B0497" w:rsidRDefault="003B0497" w:rsidP="00AB2893">
      <w:pPr>
        <w:rPr>
          <w:rFonts w:ascii="Aptos" w:hAnsi="Aptos" w:cs="Calibri"/>
          <w:sz w:val="22"/>
          <w:szCs w:val="22"/>
        </w:rPr>
      </w:pPr>
    </w:p>
    <w:p w14:paraId="0985DA1F" w14:textId="77777777" w:rsidR="003B0497" w:rsidRDefault="003B0497" w:rsidP="00AB2893">
      <w:pPr>
        <w:rPr>
          <w:rFonts w:ascii="Aptos" w:hAnsi="Aptos" w:cs="Calibri"/>
          <w:sz w:val="22"/>
          <w:szCs w:val="22"/>
        </w:rPr>
      </w:pPr>
    </w:p>
    <w:p w14:paraId="743FF576" w14:textId="77777777" w:rsidR="003B0497" w:rsidRDefault="003B0497" w:rsidP="00AB2893">
      <w:pPr>
        <w:rPr>
          <w:rFonts w:ascii="Aptos" w:hAnsi="Aptos" w:cs="Calibri"/>
          <w:sz w:val="22"/>
          <w:szCs w:val="22"/>
        </w:rPr>
      </w:pPr>
    </w:p>
    <w:p w14:paraId="49BDD183" w14:textId="77777777" w:rsidR="003B0497" w:rsidRDefault="003B0497" w:rsidP="00AB2893">
      <w:pPr>
        <w:rPr>
          <w:rFonts w:ascii="Aptos" w:hAnsi="Aptos" w:cs="Calibri"/>
          <w:sz w:val="22"/>
          <w:szCs w:val="22"/>
        </w:rPr>
      </w:pPr>
    </w:p>
    <w:p w14:paraId="43145804" w14:textId="77777777" w:rsidR="003B0497" w:rsidRDefault="003B0497" w:rsidP="00AB2893">
      <w:pPr>
        <w:rPr>
          <w:rFonts w:ascii="Aptos" w:hAnsi="Aptos" w:cs="Calibri"/>
          <w:sz w:val="22"/>
          <w:szCs w:val="22"/>
        </w:rPr>
      </w:pPr>
    </w:p>
    <w:p w14:paraId="4839F42F" w14:textId="77777777" w:rsidR="003B0497" w:rsidRDefault="003B0497" w:rsidP="00AB2893">
      <w:pPr>
        <w:rPr>
          <w:rFonts w:ascii="Aptos" w:hAnsi="Aptos" w:cs="Calibri"/>
          <w:sz w:val="22"/>
          <w:szCs w:val="22"/>
        </w:rPr>
      </w:pPr>
    </w:p>
    <w:p w14:paraId="62A7E840" w14:textId="77777777" w:rsidR="00AB2893" w:rsidRPr="00AB2893" w:rsidRDefault="00AB2893" w:rsidP="00AB2893">
      <w:pPr>
        <w:rPr>
          <w:rFonts w:ascii="Aptos" w:hAnsi="Aptos" w:cs="Calibri"/>
          <w:b/>
          <w:bCs/>
          <w:sz w:val="22"/>
          <w:szCs w:val="22"/>
        </w:rPr>
      </w:pPr>
      <w:r w:rsidRPr="00AB2893">
        <w:rPr>
          <w:rFonts w:ascii="Aptos" w:hAnsi="Aptos" w:cs="Calibri"/>
          <w:b/>
          <w:bCs/>
          <w:sz w:val="22"/>
          <w:szCs w:val="22"/>
        </w:rPr>
        <w:t>Febrile Convulsions, anaphylactic shock and other fit or seizure</w:t>
      </w:r>
    </w:p>
    <w:p w14:paraId="5E85C42D" w14:textId="79CAF3D3" w:rsidR="00AB2893" w:rsidRPr="00AB2893" w:rsidRDefault="00AB2893" w:rsidP="00AB2893">
      <w:pPr>
        <w:rPr>
          <w:rFonts w:ascii="Aptos" w:hAnsi="Aptos" w:cs="Calibri"/>
          <w:sz w:val="22"/>
          <w:szCs w:val="22"/>
        </w:rPr>
      </w:pPr>
      <w:r w:rsidRPr="00AB2893">
        <w:rPr>
          <w:rFonts w:ascii="Aptos" w:hAnsi="Aptos" w:cs="Calibri"/>
          <w:sz w:val="22"/>
          <w:szCs w:val="22"/>
        </w:rPr>
        <w:t>If a child has any of the above an ambulance must be called immediately</w:t>
      </w:r>
      <w:r w:rsidR="00697821">
        <w:rPr>
          <w:rFonts w:ascii="Aptos" w:hAnsi="Aptos" w:cs="Calibri"/>
          <w:sz w:val="22"/>
          <w:szCs w:val="22"/>
        </w:rPr>
        <w:t>.</w:t>
      </w:r>
    </w:p>
    <w:p w14:paraId="4CC3E5E3" w14:textId="77777777" w:rsidR="00AB2893" w:rsidRDefault="00AB2893" w:rsidP="00AB2893">
      <w:pPr>
        <w:rPr>
          <w:rFonts w:ascii="Aptos" w:hAnsi="Aptos" w:cs="Calibri"/>
          <w:sz w:val="22"/>
          <w:szCs w:val="22"/>
        </w:rPr>
      </w:pPr>
      <w:r w:rsidRPr="00AB2893">
        <w:rPr>
          <w:rFonts w:ascii="Aptos" w:hAnsi="Aptos" w:cs="Calibri"/>
          <w:sz w:val="22"/>
          <w:szCs w:val="22"/>
        </w:rPr>
        <w:t>Anaphylaxis is a medical emergency that may require resuscitation measures. Administration of epinephrine – auto-injector (EPI PEN) may be necessary.</w:t>
      </w:r>
    </w:p>
    <w:p w14:paraId="5A0491FF" w14:textId="77777777" w:rsidR="00697821" w:rsidRPr="00AB2893" w:rsidRDefault="00697821" w:rsidP="00AB2893">
      <w:pPr>
        <w:rPr>
          <w:rFonts w:ascii="Aptos" w:hAnsi="Aptos" w:cs="Calibri"/>
          <w:sz w:val="22"/>
          <w:szCs w:val="22"/>
        </w:rPr>
      </w:pPr>
    </w:p>
    <w:p w14:paraId="125712C1" w14:textId="77777777" w:rsidR="00AB2893" w:rsidRPr="00AB2893" w:rsidRDefault="00AB2893" w:rsidP="00AB2893">
      <w:pPr>
        <w:rPr>
          <w:rFonts w:ascii="Aptos" w:hAnsi="Aptos" w:cs="Calibri"/>
          <w:b/>
          <w:bCs/>
          <w:sz w:val="22"/>
          <w:szCs w:val="22"/>
        </w:rPr>
      </w:pPr>
      <w:r w:rsidRPr="00AB2893">
        <w:rPr>
          <w:rFonts w:ascii="Aptos" w:hAnsi="Aptos" w:cs="Calibri"/>
          <w:b/>
          <w:bCs/>
          <w:sz w:val="22"/>
          <w:szCs w:val="22"/>
        </w:rPr>
        <w:t>Sickness and Diarrhoea</w:t>
      </w:r>
    </w:p>
    <w:p w14:paraId="31772F0F" w14:textId="77777777" w:rsidR="00AB2893" w:rsidRPr="00AB2893" w:rsidRDefault="00AB2893" w:rsidP="00AB2893">
      <w:pPr>
        <w:rPr>
          <w:rFonts w:ascii="Aptos" w:hAnsi="Aptos" w:cs="Calibri"/>
          <w:sz w:val="22"/>
          <w:szCs w:val="22"/>
        </w:rPr>
      </w:pPr>
      <w:r w:rsidRPr="00AB2893">
        <w:rPr>
          <w:rFonts w:ascii="Aptos" w:hAnsi="Aptos" w:cs="Calibri"/>
          <w:sz w:val="22"/>
          <w:szCs w:val="22"/>
        </w:rPr>
        <w:t>Sickness and diarrhoea are some of the easiest illnesses to spread between children and adults, the exclusion period must be at least 48 hours after the LAST bought NOT from the onset.</w:t>
      </w:r>
    </w:p>
    <w:p w14:paraId="44552E16" w14:textId="77777777" w:rsidR="00AB2893" w:rsidRPr="00AB2893" w:rsidRDefault="00AB2893" w:rsidP="00AB2893">
      <w:pPr>
        <w:rPr>
          <w:rFonts w:ascii="Aptos" w:hAnsi="Aptos" w:cs="Calibri"/>
          <w:sz w:val="22"/>
          <w:szCs w:val="22"/>
        </w:rPr>
      </w:pPr>
      <w:r w:rsidRPr="00AB2893">
        <w:rPr>
          <w:rFonts w:ascii="Aptos" w:hAnsi="Aptos" w:cs="Calibri"/>
          <w:sz w:val="22"/>
          <w:szCs w:val="22"/>
        </w:rPr>
        <w:t>If children or staff have </w:t>
      </w:r>
      <w:proofErr w:type="gramStart"/>
      <w:r w:rsidRPr="00AB2893">
        <w:rPr>
          <w:rFonts w:ascii="Aptos" w:hAnsi="Aptos" w:cs="Calibri"/>
          <w:sz w:val="22"/>
          <w:szCs w:val="22"/>
        </w:rPr>
        <w:t>intolerance’s</w:t>
      </w:r>
      <w:proofErr w:type="gramEnd"/>
      <w:r w:rsidRPr="00AB2893">
        <w:rPr>
          <w:rFonts w:ascii="Aptos" w:hAnsi="Aptos" w:cs="Calibri"/>
          <w:sz w:val="22"/>
          <w:szCs w:val="22"/>
        </w:rPr>
        <w:t> or allergies such as milk or to egg and have diarrhoea or sickness due to eating something they should not have, this will still be treated with the same exclusion </w:t>
      </w:r>
      <w:proofErr w:type="gramStart"/>
      <w:r w:rsidRPr="00AB2893">
        <w:rPr>
          <w:rFonts w:ascii="Aptos" w:hAnsi="Aptos" w:cs="Calibri"/>
          <w:sz w:val="22"/>
          <w:szCs w:val="22"/>
        </w:rPr>
        <w:t>period</w:t>
      </w:r>
      <w:proofErr w:type="gramEnd"/>
      <w:r w:rsidRPr="00AB2893">
        <w:rPr>
          <w:rFonts w:ascii="Aptos" w:hAnsi="Aptos" w:cs="Calibri"/>
          <w:sz w:val="22"/>
          <w:szCs w:val="22"/>
        </w:rPr>
        <w:t> and children and staff will be refused entry to the setting as an extra precaution to prevent the risk of an outbreak.</w:t>
      </w:r>
    </w:p>
    <w:p w14:paraId="4C69C618" w14:textId="77777777" w:rsidR="00697821" w:rsidRDefault="00697821" w:rsidP="00AB2893">
      <w:pPr>
        <w:rPr>
          <w:rFonts w:ascii="Aptos" w:hAnsi="Aptos" w:cs="Calibri"/>
          <w:sz w:val="22"/>
          <w:szCs w:val="22"/>
        </w:rPr>
      </w:pPr>
    </w:p>
    <w:p w14:paraId="348979DC" w14:textId="77777777" w:rsidR="00697821" w:rsidRDefault="00AB2893" w:rsidP="00AB2893">
      <w:pPr>
        <w:rPr>
          <w:rFonts w:ascii="Aptos" w:hAnsi="Aptos" w:cs="Calibri"/>
          <w:sz w:val="22"/>
          <w:szCs w:val="22"/>
        </w:rPr>
      </w:pPr>
      <w:r w:rsidRPr="00AB2893">
        <w:rPr>
          <w:rFonts w:ascii="Aptos" w:hAnsi="Aptos" w:cs="Calibri"/>
          <w:sz w:val="22"/>
          <w:szCs w:val="22"/>
        </w:rPr>
        <w:t>When children who have intolerance’s have been advised to reintroduce certain foods using the food ladders, this will need to be confirmed in writing from the GP or a Dietitian. </w:t>
      </w:r>
    </w:p>
    <w:p w14:paraId="3236E25A" w14:textId="1262B616" w:rsidR="00AB2893" w:rsidRPr="00AB2893" w:rsidRDefault="00AB2893" w:rsidP="00834F95">
      <w:pPr>
        <w:rPr>
          <w:rFonts w:ascii="Aptos" w:hAnsi="Aptos" w:cs="Calibri"/>
          <w:sz w:val="22"/>
          <w:szCs w:val="22"/>
        </w:rPr>
      </w:pPr>
      <w:r w:rsidRPr="00AB2893">
        <w:rPr>
          <w:rFonts w:ascii="Aptos" w:hAnsi="Aptos" w:cs="Calibri"/>
          <w:sz w:val="22"/>
          <w:szCs w:val="22"/>
        </w:rPr>
        <w:t>Parents/ careers are encouraged to keep staff informed when they are starting the food ladders with at least 1 weeks’ notice and then maintain regular updates on how this is affecting the child. </w:t>
      </w:r>
    </w:p>
    <w:p w14:paraId="7E966DE9" w14:textId="1D7C9228" w:rsidR="00AB2893" w:rsidRPr="00AB2893" w:rsidRDefault="00AB2893" w:rsidP="00AB2893">
      <w:pPr>
        <w:rPr>
          <w:rFonts w:ascii="Aptos" w:hAnsi="Aptos" w:cs="Calibri"/>
          <w:sz w:val="22"/>
          <w:szCs w:val="22"/>
        </w:rPr>
      </w:pPr>
      <w:r w:rsidRPr="00AB2893">
        <w:rPr>
          <w:rFonts w:ascii="Aptos" w:hAnsi="Aptos" w:cs="Calibri"/>
          <w:sz w:val="22"/>
          <w:szCs w:val="22"/>
        </w:rPr>
        <w:t>It is the parent / career’s responsibility to be open and honest with the</w:t>
      </w:r>
      <w:r w:rsidR="00834F95">
        <w:rPr>
          <w:rFonts w:ascii="Aptos" w:hAnsi="Aptos" w:cs="Calibri"/>
          <w:sz w:val="22"/>
          <w:szCs w:val="22"/>
        </w:rPr>
        <w:t xml:space="preserve"> wraparound care</w:t>
      </w:r>
      <w:r w:rsidRPr="00AB2893">
        <w:rPr>
          <w:rFonts w:ascii="Aptos" w:hAnsi="Aptos" w:cs="Calibri"/>
          <w:sz w:val="22"/>
          <w:szCs w:val="22"/>
        </w:rPr>
        <w:t xml:space="preserve"> setting and keep </w:t>
      </w:r>
      <w:r w:rsidR="00834F95">
        <w:rPr>
          <w:rFonts w:ascii="Aptos" w:hAnsi="Aptos" w:cs="Calibri"/>
          <w:sz w:val="22"/>
          <w:szCs w:val="22"/>
        </w:rPr>
        <w:t>their</w:t>
      </w:r>
      <w:r w:rsidRPr="00AB2893">
        <w:rPr>
          <w:rFonts w:ascii="Aptos" w:hAnsi="Aptos" w:cs="Calibri"/>
          <w:sz w:val="22"/>
          <w:szCs w:val="22"/>
        </w:rPr>
        <w:t xml:space="preserve"> child </w:t>
      </w:r>
      <w:r w:rsidR="00834F95">
        <w:rPr>
          <w:rFonts w:ascii="Aptos" w:hAnsi="Aptos" w:cs="Calibri"/>
          <w:sz w:val="22"/>
          <w:szCs w:val="22"/>
        </w:rPr>
        <w:t>if they are too unwell to attend.</w:t>
      </w:r>
    </w:p>
    <w:p w14:paraId="55CE0C2A" w14:textId="77777777" w:rsidR="00AB2893" w:rsidRPr="006E2D7C" w:rsidRDefault="00AB2893" w:rsidP="006E2D7C">
      <w:pPr>
        <w:rPr>
          <w:rFonts w:ascii="Aptos" w:hAnsi="Aptos" w:cs="Calibri"/>
          <w:sz w:val="22"/>
          <w:szCs w:val="22"/>
        </w:rPr>
      </w:pPr>
    </w:p>
    <w:p w14:paraId="4CDE0CB3" w14:textId="77777777" w:rsidR="001A458E" w:rsidRPr="001A458E" w:rsidRDefault="001A458E" w:rsidP="007E1E28">
      <w:pPr>
        <w:rPr>
          <w:rFonts w:ascii="Aptos" w:hAnsi="Aptos" w:cs="Calibri"/>
          <w:sz w:val="22"/>
          <w:szCs w:val="22"/>
        </w:rPr>
      </w:pPr>
    </w:p>
    <w:tbl>
      <w:tblPr>
        <w:tblStyle w:val="TableGrid"/>
        <w:tblW w:w="9009" w:type="dxa"/>
        <w:tblLook w:val="04A0" w:firstRow="1" w:lastRow="0" w:firstColumn="1" w:lastColumn="0" w:noHBand="0" w:noVBand="1"/>
      </w:tblPr>
      <w:tblGrid>
        <w:gridCol w:w="4122"/>
        <w:gridCol w:w="4887"/>
      </w:tblGrid>
      <w:tr w:rsidR="00D2695C" w14:paraId="72C3998A" w14:textId="77777777" w:rsidTr="006300F9">
        <w:trPr>
          <w:trHeight w:val="300"/>
        </w:trPr>
        <w:tc>
          <w:tcPr>
            <w:tcW w:w="9009" w:type="dxa"/>
            <w:gridSpan w:val="2"/>
          </w:tcPr>
          <w:p w14:paraId="2E7B3120" w14:textId="77777777" w:rsidR="00D2695C" w:rsidRDefault="00D2695C" w:rsidP="006300F9">
            <w:pPr>
              <w:rPr>
                <w:rFonts w:ascii="Aptos" w:hAnsi="Aptos" w:cs="Calibri"/>
                <w:b/>
                <w:bCs/>
                <w:sz w:val="22"/>
                <w:szCs w:val="22"/>
              </w:rPr>
            </w:pPr>
          </w:p>
          <w:p w14:paraId="471858C3" w14:textId="77777777" w:rsidR="00D2695C" w:rsidRDefault="00D2695C"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0C121D44" w14:textId="77777777" w:rsidR="00D2695C" w:rsidRDefault="00D2695C" w:rsidP="006300F9">
            <w:pPr>
              <w:rPr>
                <w:rFonts w:ascii="Aptos" w:hAnsi="Aptos" w:cs="Calibri"/>
                <w:b/>
                <w:bCs/>
                <w:sz w:val="22"/>
                <w:szCs w:val="22"/>
              </w:rPr>
            </w:pPr>
          </w:p>
          <w:p w14:paraId="2DF966D0" w14:textId="77777777" w:rsidR="00D2695C" w:rsidRDefault="00D2695C"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53E9FA60" w14:textId="77777777" w:rsidR="00D2695C" w:rsidRDefault="00D2695C" w:rsidP="006300F9">
            <w:pPr>
              <w:rPr>
                <w:rFonts w:ascii="Aptos" w:hAnsi="Aptos" w:cs="Calibri"/>
                <w:b/>
                <w:bCs/>
                <w:sz w:val="22"/>
                <w:szCs w:val="22"/>
              </w:rPr>
            </w:pPr>
          </w:p>
          <w:p w14:paraId="52371349" w14:textId="77777777" w:rsidR="00D2695C" w:rsidRDefault="00D2695C" w:rsidP="006300F9">
            <w:pPr>
              <w:rPr>
                <w:rFonts w:ascii="Aptos" w:hAnsi="Aptos" w:cs="Calibri"/>
                <w:b/>
                <w:bCs/>
                <w:sz w:val="22"/>
                <w:szCs w:val="22"/>
              </w:rPr>
            </w:pPr>
          </w:p>
          <w:p w14:paraId="25EBAC44" w14:textId="77777777" w:rsidR="00D2695C" w:rsidRDefault="00D2695C"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5D3C70E3" w14:textId="77777777" w:rsidR="00D2695C" w:rsidRPr="0079417A" w:rsidRDefault="00D2695C" w:rsidP="006300F9">
            <w:pPr>
              <w:rPr>
                <w:rFonts w:ascii="Aptos" w:hAnsi="Aptos" w:cs="Calibri"/>
                <w:sz w:val="22"/>
                <w:szCs w:val="22"/>
              </w:rPr>
            </w:pPr>
          </w:p>
        </w:tc>
      </w:tr>
      <w:tr w:rsidR="00D2695C" w14:paraId="5711149E" w14:textId="77777777" w:rsidTr="006300F9">
        <w:trPr>
          <w:trHeight w:val="300"/>
        </w:trPr>
        <w:tc>
          <w:tcPr>
            <w:tcW w:w="4122" w:type="dxa"/>
          </w:tcPr>
          <w:p w14:paraId="54E6449C" w14:textId="77777777" w:rsidR="00D2695C" w:rsidRDefault="00D2695C" w:rsidP="006300F9">
            <w:pPr>
              <w:rPr>
                <w:rFonts w:ascii="Aptos" w:hAnsi="Aptos" w:cs="Calibri"/>
                <w:b/>
                <w:bCs/>
                <w:sz w:val="22"/>
                <w:szCs w:val="22"/>
              </w:rPr>
            </w:pPr>
            <w:r>
              <w:rPr>
                <w:rFonts w:ascii="Aptos" w:hAnsi="Aptos" w:cs="Calibri"/>
                <w:b/>
                <w:bCs/>
                <w:sz w:val="22"/>
                <w:szCs w:val="22"/>
              </w:rPr>
              <w:t>Signed by Franchise Director:</w:t>
            </w:r>
          </w:p>
          <w:p w14:paraId="20E2E9B8" w14:textId="77777777" w:rsidR="00D2695C" w:rsidRDefault="00D2695C" w:rsidP="006300F9">
            <w:pPr>
              <w:rPr>
                <w:rFonts w:ascii="Aptos" w:hAnsi="Aptos" w:cs="Calibri"/>
                <w:b/>
                <w:bCs/>
                <w:sz w:val="22"/>
                <w:szCs w:val="22"/>
              </w:rPr>
            </w:pPr>
            <w:r>
              <w:rPr>
                <w:rFonts w:ascii="Aptos" w:hAnsi="Aptos" w:cs="Calibri"/>
                <w:b/>
                <w:bCs/>
                <w:noProof/>
                <w:sz w:val="22"/>
                <w:szCs w:val="22"/>
              </w:rPr>
              <w:drawing>
                <wp:inline distT="0" distB="0" distL="0" distR="0" wp14:anchorId="4B9106CB" wp14:editId="15BE69D9">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3C2CF18A" w14:textId="77777777" w:rsidR="00D2695C" w:rsidRDefault="00D2695C" w:rsidP="006300F9">
            <w:pPr>
              <w:rPr>
                <w:rFonts w:ascii="Aptos" w:hAnsi="Aptos" w:cs="Calibri"/>
                <w:b/>
                <w:bCs/>
                <w:sz w:val="22"/>
                <w:szCs w:val="22"/>
              </w:rPr>
            </w:pPr>
          </w:p>
          <w:p w14:paraId="233B0FBB" w14:textId="7E387F56" w:rsidR="00D2695C" w:rsidRDefault="00D2695C" w:rsidP="006300F9">
            <w:pPr>
              <w:rPr>
                <w:rFonts w:ascii="Aptos" w:hAnsi="Aptos" w:cs="Calibri"/>
                <w:b/>
                <w:bCs/>
                <w:sz w:val="22"/>
                <w:szCs w:val="22"/>
              </w:rPr>
            </w:pPr>
            <w:r w:rsidRPr="52413D98">
              <w:rPr>
                <w:rFonts w:ascii="Aptos" w:hAnsi="Aptos" w:cs="Calibri"/>
                <w:b/>
                <w:bCs/>
                <w:sz w:val="22"/>
                <w:szCs w:val="22"/>
              </w:rPr>
              <w:t>Date:</w:t>
            </w:r>
            <w:r w:rsidR="00743560">
              <w:rPr>
                <w:rFonts w:ascii="Aptos" w:hAnsi="Aptos" w:cs="Calibri"/>
                <w:b/>
                <w:bCs/>
                <w:sz w:val="22"/>
                <w:szCs w:val="22"/>
              </w:rPr>
              <w:t xml:space="preserve"> </w:t>
            </w:r>
            <w:r w:rsidR="00D93BEE">
              <w:rPr>
                <w:rFonts w:ascii="Aptos" w:hAnsi="Aptos" w:cs="Calibri"/>
                <w:b/>
                <w:bCs/>
                <w:sz w:val="22"/>
                <w:szCs w:val="22"/>
              </w:rPr>
              <w:t>1/11/2025</w:t>
            </w:r>
          </w:p>
        </w:tc>
        <w:tc>
          <w:tcPr>
            <w:tcW w:w="4887" w:type="dxa"/>
          </w:tcPr>
          <w:p w14:paraId="2BD72F2F" w14:textId="77777777" w:rsidR="00D2695C" w:rsidRDefault="00D2695C" w:rsidP="006300F9">
            <w:pPr>
              <w:rPr>
                <w:rFonts w:ascii="Aptos" w:hAnsi="Aptos" w:cs="Calibri"/>
                <w:b/>
                <w:bCs/>
                <w:sz w:val="22"/>
                <w:szCs w:val="22"/>
              </w:rPr>
            </w:pPr>
            <w:r w:rsidRPr="52413D98">
              <w:rPr>
                <w:rFonts w:ascii="Aptos" w:hAnsi="Aptos" w:cs="Calibri"/>
                <w:b/>
                <w:bCs/>
                <w:sz w:val="22"/>
                <w:szCs w:val="22"/>
              </w:rPr>
              <w:t>Signed by Head of Childcare:</w:t>
            </w:r>
          </w:p>
          <w:p w14:paraId="7939E507" w14:textId="77777777" w:rsidR="00D2695C" w:rsidRDefault="00D2695C" w:rsidP="006300F9">
            <w:pPr>
              <w:rPr>
                <w:rFonts w:ascii="Aptos" w:hAnsi="Aptos" w:cs="Calibri"/>
                <w:b/>
                <w:bCs/>
                <w:sz w:val="22"/>
                <w:szCs w:val="22"/>
              </w:rPr>
            </w:pPr>
          </w:p>
          <w:p w14:paraId="3D143E45" w14:textId="77777777" w:rsidR="00D2695C" w:rsidRDefault="00D2695C" w:rsidP="006300F9">
            <w:pPr>
              <w:rPr>
                <w:rFonts w:ascii="Aptos" w:hAnsi="Aptos" w:cs="Calibri"/>
                <w:b/>
                <w:bCs/>
                <w:sz w:val="22"/>
                <w:szCs w:val="22"/>
              </w:rPr>
            </w:pPr>
            <w:r>
              <w:rPr>
                <w:rFonts w:ascii="Aptos" w:hAnsi="Aptos" w:cs="Calibri"/>
                <w:b/>
                <w:bCs/>
                <w:noProof/>
                <w:sz w:val="22"/>
                <w:szCs w:val="22"/>
              </w:rPr>
              <w:drawing>
                <wp:inline distT="0" distB="0" distL="0" distR="0" wp14:anchorId="44EF63FA" wp14:editId="033FC935">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4CA5B94D" w14:textId="77777777" w:rsidR="00D2695C" w:rsidRDefault="00D2695C" w:rsidP="006300F9">
            <w:pPr>
              <w:rPr>
                <w:rFonts w:ascii="Aptos" w:hAnsi="Aptos" w:cs="Calibri"/>
                <w:b/>
                <w:bCs/>
                <w:sz w:val="22"/>
                <w:szCs w:val="22"/>
              </w:rPr>
            </w:pPr>
          </w:p>
          <w:p w14:paraId="0CC2AFD1" w14:textId="77777777" w:rsidR="00D2695C" w:rsidRDefault="00D2695C" w:rsidP="006300F9">
            <w:pPr>
              <w:rPr>
                <w:rFonts w:ascii="Aptos" w:hAnsi="Aptos" w:cs="Calibri"/>
                <w:b/>
                <w:bCs/>
                <w:sz w:val="22"/>
                <w:szCs w:val="22"/>
              </w:rPr>
            </w:pPr>
          </w:p>
          <w:p w14:paraId="23DFAD89" w14:textId="4BBBA857" w:rsidR="00D2695C" w:rsidRDefault="00D2695C" w:rsidP="006300F9">
            <w:pPr>
              <w:rPr>
                <w:rFonts w:ascii="Aptos" w:hAnsi="Aptos" w:cs="Calibri"/>
                <w:b/>
                <w:bCs/>
                <w:sz w:val="22"/>
                <w:szCs w:val="22"/>
              </w:rPr>
            </w:pPr>
            <w:r w:rsidRPr="52413D98">
              <w:rPr>
                <w:rFonts w:ascii="Aptos" w:hAnsi="Aptos" w:cs="Calibri"/>
                <w:b/>
                <w:bCs/>
                <w:sz w:val="22"/>
                <w:szCs w:val="22"/>
              </w:rPr>
              <w:t>Date:</w:t>
            </w:r>
            <w:r w:rsidR="00D93BEE">
              <w:rPr>
                <w:rFonts w:ascii="Aptos" w:hAnsi="Aptos" w:cs="Calibri"/>
                <w:b/>
                <w:bCs/>
                <w:sz w:val="22"/>
                <w:szCs w:val="22"/>
              </w:rPr>
              <w:t xml:space="preserve"> 1/11/2025</w:t>
            </w:r>
          </w:p>
        </w:tc>
      </w:tr>
    </w:tbl>
    <w:p w14:paraId="4550E5E9" w14:textId="77777777" w:rsidR="00D2695C" w:rsidRPr="007B0205" w:rsidRDefault="00D2695C" w:rsidP="00D2695C">
      <w:pPr>
        <w:rPr>
          <w:rFonts w:ascii="Aptos" w:hAnsi="Aptos" w:cs="Calibri"/>
          <w:b/>
          <w:bCs/>
          <w:sz w:val="22"/>
          <w:szCs w:val="22"/>
        </w:rPr>
      </w:pPr>
    </w:p>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5"/>
      <w:footerReference w:type="default" r:id="rId16"/>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0754D" w14:textId="77777777" w:rsidR="00653FE0" w:rsidRDefault="00653FE0" w:rsidP="00FE69BE">
      <w:r>
        <w:separator/>
      </w:r>
    </w:p>
  </w:endnote>
  <w:endnote w:type="continuationSeparator" w:id="0">
    <w:p w14:paraId="5AF9A08D" w14:textId="77777777" w:rsidR="00653FE0" w:rsidRDefault="00653FE0" w:rsidP="00FE69BE">
      <w:r>
        <w:continuationSeparator/>
      </w:r>
    </w:p>
  </w:endnote>
  <w:endnote w:type="continuationNotice" w:id="1">
    <w:p w14:paraId="1B889DD2" w14:textId="77777777" w:rsidR="00653FE0" w:rsidRDefault="00653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92439" w14:textId="77777777" w:rsidR="00653FE0" w:rsidRDefault="00653FE0" w:rsidP="00FE69BE">
      <w:r>
        <w:separator/>
      </w:r>
    </w:p>
  </w:footnote>
  <w:footnote w:type="continuationSeparator" w:id="0">
    <w:p w14:paraId="7DD34466" w14:textId="77777777" w:rsidR="00653FE0" w:rsidRDefault="00653FE0" w:rsidP="00FE69BE">
      <w:r>
        <w:continuationSeparator/>
      </w:r>
    </w:p>
  </w:footnote>
  <w:footnote w:type="continuationNotice" w:id="1">
    <w:p w14:paraId="269846B0" w14:textId="77777777" w:rsidR="00653FE0" w:rsidRDefault="00653F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F4CAA" w14:textId="77777777" w:rsidR="003B1346" w:rsidRPr="00FE69BE" w:rsidRDefault="003B1346" w:rsidP="003B1346">
    <w:pPr>
      <w:pStyle w:val="Header"/>
      <w:jc w:val="center"/>
    </w:pPr>
    <w:r>
      <w:t>Woodpeckers Childcare Limited - Solent Sports and Education Ltd - T/A Premier Education</w:t>
    </w:r>
  </w:p>
  <w:p w14:paraId="22711061" w14:textId="7D892AE3"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35B"/>
    <w:multiLevelType w:val="multilevel"/>
    <w:tmpl w:val="1C9A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237B14"/>
    <w:multiLevelType w:val="multilevel"/>
    <w:tmpl w:val="0564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3B337C"/>
    <w:multiLevelType w:val="multilevel"/>
    <w:tmpl w:val="BF0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BF6DD4"/>
    <w:multiLevelType w:val="hybridMultilevel"/>
    <w:tmpl w:val="34B0B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0F7DA7"/>
    <w:multiLevelType w:val="multilevel"/>
    <w:tmpl w:val="6368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A92813"/>
    <w:multiLevelType w:val="multilevel"/>
    <w:tmpl w:val="4FA27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DD75FE"/>
    <w:multiLevelType w:val="multilevel"/>
    <w:tmpl w:val="DE38C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2D370B"/>
    <w:multiLevelType w:val="multilevel"/>
    <w:tmpl w:val="B8FE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6845B9"/>
    <w:multiLevelType w:val="multilevel"/>
    <w:tmpl w:val="0F5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830C2B"/>
    <w:multiLevelType w:val="multilevel"/>
    <w:tmpl w:val="1974E0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ptos" w:eastAsiaTheme="minorHAnsi" w:hAnsi="Aptos"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AE5C44"/>
    <w:multiLevelType w:val="multilevel"/>
    <w:tmpl w:val="B736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6C29B6"/>
    <w:multiLevelType w:val="multilevel"/>
    <w:tmpl w:val="D48ED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866600"/>
    <w:multiLevelType w:val="multilevel"/>
    <w:tmpl w:val="B8703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696808"/>
    <w:multiLevelType w:val="multilevel"/>
    <w:tmpl w:val="ABE03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6F0BCE"/>
    <w:multiLevelType w:val="multilevel"/>
    <w:tmpl w:val="FB269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0304C9"/>
    <w:multiLevelType w:val="multilevel"/>
    <w:tmpl w:val="62CA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FE6C11"/>
    <w:multiLevelType w:val="multilevel"/>
    <w:tmpl w:val="2A70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7F4051"/>
    <w:multiLevelType w:val="multilevel"/>
    <w:tmpl w:val="4B9CF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7C3EB2"/>
    <w:multiLevelType w:val="multilevel"/>
    <w:tmpl w:val="F62EF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0632D2"/>
    <w:multiLevelType w:val="multilevel"/>
    <w:tmpl w:val="C6E0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794096"/>
    <w:multiLevelType w:val="multilevel"/>
    <w:tmpl w:val="FE8E1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FD7A84"/>
    <w:multiLevelType w:val="multilevel"/>
    <w:tmpl w:val="D3DA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EA49FF"/>
    <w:multiLevelType w:val="multilevel"/>
    <w:tmpl w:val="E822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C83A01"/>
    <w:multiLevelType w:val="multilevel"/>
    <w:tmpl w:val="CD1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9604E2"/>
    <w:multiLevelType w:val="multilevel"/>
    <w:tmpl w:val="0D6A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3BF7D85"/>
    <w:multiLevelType w:val="multilevel"/>
    <w:tmpl w:val="7C14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67F07B6"/>
    <w:multiLevelType w:val="multilevel"/>
    <w:tmpl w:val="0E8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8E051B6"/>
    <w:multiLevelType w:val="multilevel"/>
    <w:tmpl w:val="D836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A6B049B"/>
    <w:multiLevelType w:val="multilevel"/>
    <w:tmpl w:val="BFD8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F7B45B3"/>
    <w:multiLevelType w:val="multilevel"/>
    <w:tmpl w:val="6A4C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0E2147C"/>
    <w:multiLevelType w:val="multilevel"/>
    <w:tmpl w:val="28E4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BA089C"/>
    <w:multiLevelType w:val="multilevel"/>
    <w:tmpl w:val="D10A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79F14E0"/>
    <w:multiLevelType w:val="hybridMultilevel"/>
    <w:tmpl w:val="27B0D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AF5649C"/>
    <w:multiLevelType w:val="multilevel"/>
    <w:tmpl w:val="F4E46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C0B0FB4"/>
    <w:multiLevelType w:val="multilevel"/>
    <w:tmpl w:val="3E34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2534835">
    <w:abstractNumId w:val="34"/>
  </w:num>
  <w:num w:numId="2" w16cid:durableId="1480153305">
    <w:abstractNumId w:val="33"/>
  </w:num>
  <w:num w:numId="3" w16cid:durableId="82876">
    <w:abstractNumId w:val="26"/>
  </w:num>
  <w:num w:numId="4" w16cid:durableId="601454979">
    <w:abstractNumId w:val="44"/>
  </w:num>
  <w:num w:numId="5" w16cid:durableId="1471677749">
    <w:abstractNumId w:val="49"/>
  </w:num>
  <w:num w:numId="6" w16cid:durableId="1123427482">
    <w:abstractNumId w:val="30"/>
  </w:num>
  <w:num w:numId="7" w16cid:durableId="1565335388">
    <w:abstractNumId w:val="35"/>
  </w:num>
  <w:num w:numId="8" w16cid:durableId="251014107">
    <w:abstractNumId w:val="14"/>
  </w:num>
  <w:num w:numId="9" w16cid:durableId="1370380042">
    <w:abstractNumId w:val="41"/>
  </w:num>
  <w:num w:numId="10" w16cid:durableId="1687554549">
    <w:abstractNumId w:val="10"/>
  </w:num>
  <w:num w:numId="11" w16cid:durableId="387652071">
    <w:abstractNumId w:val="50"/>
  </w:num>
  <w:num w:numId="12" w16cid:durableId="1443189467">
    <w:abstractNumId w:val="47"/>
  </w:num>
  <w:num w:numId="13" w16cid:durableId="1783761761">
    <w:abstractNumId w:val="23"/>
  </w:num>
  <w:num w:numId="14" w16cid:durableId="1344933899">
    <w:abstractNumId w:val="24"/>
  </w:num>
  <w:num w:numId="15" w16cid:durableId="1782992751">
    <w:abstractNumId w:val="9"/>
  </w:num>
  <w:num w:numId="16" w16cid:durableId="1257716428">
    <w:abstractNumId w:val="48"/>
  </w:num>
  <w:num w:numId="17" w16cid:durableId="1083526739">
    <w:abstractNumId w:val="5"/>
  </w:num>
  <w:num w:numId="18" w16cid:durableId="883297232">
    <w:abstractNumId w:val="31"/>
  </w:num>
  <w:num w:numId="19" w16cid:durableId="195045684">
    <w:abstractNumId w:val="25"/>
  </w:num>
  <w:num w:numId="20" w16cid:durableId="1036587485">
    <w:abstractNumId w:val="20"/>
  </w:num>
  <w:num w:numId="21" w16cid:durableId="1869442403">
    <w:abstractNumId w:val="13"/>
  </w:num>
  <w:num w:numId="22" w16cid:durableId="896937365">
    <w:abstractNumId w:val="36"/>
  </w:num>
  <w:num w:numId="23" w16cid:durableId="1977443126">
    <w:abstractNumId w:val="1"/>
  </w:num>
  <w:num w:numId="24" w16cid:durableId="395015973">
    <w:abstractNumId w:val="52"/>
  </w:num>
  <w:num w:numId="25" w16cid:durableId="868688993">
    <w:abstractNumId w:val="39"/>
  </w:num>
  <w:num w:numId="26" w16cid:durableId="1840001579">
    <w:abstractNumId w:val="8"/>
  </w:num>
  <w:num w:numId="27" w16cid:durableId="766004605">
    <w:abstractNumId w:val="45"/>
  </w:num>
  <w:num w:numId="28" w16cid:durableId="1789935770">
    <w:abstractNumId w:val="2"/>
  </w:num>
  <w:num w:numId="29" w16cid:durableId="2051031159">
    <w:abstractNumId w:val="29"/>
  </w:num>
  <w:num w:numId="30" w16cid:durableId="849639772">
    <w:abstractNumId w:val="11"/>
  </w:num>
  <w:num w:numId="31" w16cid:durableId="525675882">
    <w:abstractNumId w:val="32"/>
  </w:num>
  <w:num w:numId="32" w16cid:durableId="874998324">
    <w:abstractNumId w:val="4"/>
  </w:num>
  <w:num w:numId="33" w16cid:durableId="2141414346">
    <w:abstractNumId w:val="38"/>
  </w:num>
  <w:num w:numId="34" w16cid:durableId="2038310618">
    <w:abstractNumId w:val="16"/>
  </w:num>
  <w:num w:numId="35" w16cid:durableId="1970620836">
    <w:abstractNumId w:val="6"/>
  </w:num>
  <w:num w:numId="36" w16cid:durableId="5864312">
    <w:abstractNumId w:val="43"/>
  </w:num>
  <w:num w:numId="37" w16cid:durableId="571933089">
    <w:abstractNumId w:val="12"/>
  </w:num>
  <w:num w:numId="38" w16cid:durableId="422918490">
    <w:abstractNumId w:val="19"/>
  </w:num>
  <w:num w:numId="39" w16cid:durableId="1072658638">
    <w:abstractNumId w:val="28"/>
  </w:num>
  <w:num w:numId="40" w16cid:durableId="1751728965">
    <w:abstractNumId w:val="0"/>
  </w:num>
  <w:num w:numId="41" w16cid:durableId="618994000">
    <w:abstractNumId w:val="22"/>
  </w:num>
  <w:num w:numId="42" w16cid:durableId="660888949">
    <w:abstractNumId w:val="51"/>
  </w:num>
  <w:num w:numId="43" w16cid:durableId="1253705401">
    <w:abstractNumId w:val="3"/>
  </w:num>
  <w:num w:numId="44" w16cid:durableId="2069723519">
    <w:abstractNumId w:val="27"/>
  </w:num>
  <w:num w:numId="45" w16cid:durableId="846287682">
    <w:abstractNumId w:val="42"/>
  </w:num>
  <w:num w:numId="46" w16cid:durableId="1792897335">
    <w:abstractNumId w:val="40"/>
  </w:num>
  <w:num w:numId="47" w16cid:durableId="1294143018">
    <w:abstractNumId w:val="17"/>
  </w:num>
  <w:num w:numId="48" w16cid:durableId="1392852103">
    <w:abstractNumId w:val="7"/>
  </w:num>
  <w:num w:numId="49" w16cid:durableId="2087914510">
    <w:abstractNumId w:val="37"/>
  </w:num>
  <w:num w:numId="50" w16cid:durableId="1034840836">
    <w:abstractNumId w:val="18"/>
  </w:num>
  <w:num w:numId="51" w16cid:durableId="1344549635">
    <w:abstractNumId w:val="21"/>
  </w:num>
  <w:num w:numId="52" w16cid:durableId="939066272">
    <w:abstractNumId w:val="15"/>
  </w:num>
  <w:num w:numId="53" w16cid:durableId="466045942">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61E"/>
    <w:rsid w:val="00001BD0"/>
    <w:rsid w:val="00002F11"/>
    <w:rsid w:val="0000316F"/>
    <w:rsid w:val="000071B8"/>
    <w:rsid w:val="00015D62"/>
    <w:rsid w:val="000160DC"/>
    <w:rsid w:val="00032EDA"/>
    <w:rsid w:val="000361E6"/>
    <w:rsid w:val="00042223"/>
    <w:rsid w:val="000550C8"/>
    <w:rsid w:val="000551B1"/>
    <w:rsid w:val="00066A04"/>
    <w:rsid w:val="0007089C"/>
    <w:rsid w:val="000710B7"/>
    <w:rsid w:val="0008167C"/>
    <w:rsid w:val="000C654D"/>
    <w:rsid w:val="000D367C"/>
    <w:rsid w:val="000D6426"/>
    <w:rsid w:val="001076A7"/>
    <w:rsid w:val="00113011"/>
    <w:rsid w:val="00115EA8"/>
    <w:rsid w:val="001202EA"/>
    <w:rsid w:val="001316F8"/>
    <w:rsid w:val="00133C98"/>
    <w:rsid w:val="00134267"/>
    <w:rsid w:val="001374F6"/>
    <w:rsid w:val="00141F1F"/>
    <w:rsid w:val="001467D8"/>
    <w:rsid w:val="001507A6"/>
    <w:rsid w:val="00157279"/>
    <w:rsid w:val="00174B9F"/>
    <w:rsid w:val="00176991"/>
    <w:rsid w:val="001856C9"/>
    <w:rsid w:val="00195DB1"/>
    <w:rsid w:val="00196A26"/>
    <w:rsid w:val="00196A35"/>
    <w:rsid w:val="001A0AFC"/>
    <w:rsid w:val="001A1103"/>
    <w:rsid w:val="001A1A25"/>
    <w:rsid w:val="001A458E"/>
    <w:rsid w:val="001A763F"/>
    <w:rsid w:val="001B3F62"/>
    <w:rsid w:val="001B5043"/>
    <w:rsid w:val="001C30C9"/>
    <w:rsid w:val="001D3131"/>
    <w:rsid w:val="001D3E02"/>
    <w:rsid w:val="001D7A99"/>
    <w:rsid w:val="001E7362"/>
    <w:rsid w:val="002053A6"/>
    <w:rsid w:val="00210BC0"/>
    <w:rsid w:val="00212FB1"/>
    <w:rsid w:val="00231DA8"/>
    <w:rsid w:val="002358B9"/>
    <w:rsid w:val="00244C1A"/>
    <w:rsid w:val="0024592A"/>
    <w:rsid w:val="00252549"/>
    <w:rsid w:val="002550C8"/>
    <w:rsid w:val="00265714"/>
    <w:rsid w:val="002674D1"/>
    <w:rsid w:val="002675B8"/>
    <w:rsid w:val="00271813"/>
    <w:rsid w:val="00276905"/>
    <w:rsid w:val="002A0AB0"/>
    <w:rsid w:val="002B092B"/>
    <w:rsid w:val="002B332D"/>
    <w:rsid w:val="002C3026"/>
    <w:rsid w:val="002C62B7"/>
    <w:rsid w:val="002D75DE"/>
    <w:rsid w:val="002E1625"/>
    <w:rsid w:val="002F19A3"/>
    <w:rsid w:val="002F3597"/>
    <w:rsid w:val="002F62CC"/>
    <w:rsid w:val="003010AC"/>
    <w:rsid w:val="003068E2"/>
    <w:rsid w:val="00314D5D"/>
    <w:rsid w:val="00315C6A"/>
    <w:rsid w:val="00316761"/>
    <w:rsid w:val="00321A4F"/>
    <w:rsid w:val="003277EA"/>
    <w:rsid w:val="00333B08"/>
    <w:rsid w:val="00334086"/>
    <w:rsid w:val="00336081"/>
    <w:rsid w:val="003408FE"/>
    <w:rsid w:val="003465D4"/>
    <w:rsid w:val="0034791F"/>
    <w:rsid w:val="00354CA6"/>
    <w:rsid w:val="003551F9"/>
    <w:rsid w:val="00360A99"/>
    <w:rsid w:val="00362F1E"/>
    <w:rsid w:val="00373090"/>
    <w:rsid w:val="003A6755"/>
    <w:rsid w:val="003A731E"/>
    <w:rsid w:val="003A74F0"/>
    <w:rsid w:val="003B0497"/>
    <w:rsid w:val="003B1346"/>
    <w:rsid w:val="003B7E40"/>
    <w:rsid w:val="003C19A6"/>
    <w:rsid w:val="003C24F5"/>
    <w:rsid w:val="003D3F65"/>
    <w:rsid w:val="003D52BA"/>
    <w:rsid w:val="003F03CD"/>
    <w:rsid w:val="003F2719"/>
    <w:rsid w:val="00405C28"/>
    <w:rsid w:val="00407971"/>
    <w:rsid w:val="0041370D"/>
    <w:rsid w:val="00423E82"/>
    <w:rsid w:val="004268A5"/>
    <w:rsid w:val="00427B4C"/>
    <w:rsid w:val="00430099"/>
    <w:rsid w:val="00430537"/>
    <w:rsid w:val="004342F2"/>
    <w:rsid w:val="00440960"/>
    <w:rsid w:val="00441F52"/>
    <w:rsid w:val="00443D73"/>
    <w:rsid w:val="0044793A"/>
    <w:rsid w:val="004542ED"/>
    <w:rsid w:val="00461645"/>
    <w:rsid w:val="004654A7"/>
    <w:rsid w:val="00475231"/>
    <w:rsid w:val="004756E3"/>
    <w:rsid w:val="00483FC1"/>
    <w:rsid w:val="0049251F"/>
    <w:rsid w:val="004A656D"/>
    <w:rsid w:val="004B12D7"/>
    <w:rsid w:val="004B2CF2"/>
    <w:rsid w:val="004C493C"/>
    <w:rsid w:val="004D3A38"/>
    <w:rsid w:val="004E2B80"/>
    <w:rsid w:val="004E7E08"/>
    <w:rsid w:val="004F0510"/>
    <w:rsid w:val="00503645"/>
    <w:rsid w:val="005134E7"/>
    <w:rsid w:val="005157B9"/>
    <w:rsid w:val="0053133C"/>
    <w:rsid w:val="00535602"/>
    <w:rsid w:val="005361FB"/>
    <w:rsid w:val="00536D00"/>
    <w:rsid w:val="00544A30"/>
    <w:rsid w:val="00545ED1"/>
    <w:rsid w:val="00551F39"/>
    <w:rsid w:val="0056798F"/>
    <w:rsid w:val="005732FB"/>
    <w:rsid w:val="00577C00"/>
    <w:rsid w:val="00590734"/>
    <w:rsid w:val="00596DB7"/>
    <w:rsid w:val="005A7D3B"/>
    <w:rsid w:val="005B2DC2"/>
    <w:rsid w:val="005B325B"/>
    <w:rsid w:val="005B49E3"/>
    <w:rsid w:val="005C4356"/>
    <w:rsid w:val="005C6AF9"/>
    <w:rsid w:val="005D1F70"/>
    <w:rsid w:val="005E4C7B"/>
    <w:rsid w:val="005F5253"/>
    <w:rsid w:val="00605577"/>
    <w:rsid w:val="0061558A"/>
    <w:rsid w:val="00621800"/>
    <w:rsid w:val="00630198"/>
    <w:rsid w:val="00631F37"/>
    <w:rsid w:val="00634575"/>
    <w:rsid w:val="006345E7"/>
    <w:rsid w:val="00637A77"/>
    <w:rsid w:val="0065201B"/>
    <w:rsid w:val="00653FE0"/>
    <w:rsid w:val="00666825"/>
    <w:rsid w:val="00677955"/>
    <w:rsid w:val="00677B9E"/>
    <w:rsid w:val="00681D3A"/>
    <w:rsid w:val="00687C71"/>
    <w:rsid w:val="00697821"/>
    <w:rsid w:val="006A15A2"/>
    <w:rsid w:val="006A66D2"/>
    <w:rsid w:val="006B0279"/>
    <w:rsid w:val="006B1CFC"/>
    <w:rsid w:val="006B2A54"/>
    <w:rsid w:val="006C7CFC"/>
    <w:rsid w:val="006D613D"/>
    <w:rsid w:val="006E0754"/>
    <w:rsid w:val="006E0DE3"/>
    <w:rsid w:val="006E1C32"/>
    <w:rsid w:val="006E2D7C"/>
    <w:rsid w:val="006E35F0"/>
    <w:rsid w:val="006F37AB"/>
    <w:rsid w:val="006F6807"/>
    <w:rsid w:val="00702406"/>
    <w:rsid w:val="00702540"/>
    <w:rsid w:val="007354BF"/>
    <w:rsid w:val="007365CB"/>
    <w:rsid w:val="007424C3"/>
    <w:rsid w:val="00743560"/>
    <w:rsid w:val="00745C90"/>
    <w:rsid w:val="00755312"/>
    <w:rsid w:val="007637AF"/>
    <w:rsid w:val="00763D58"/>
    <w:rsid w:val="00773146"/>
    <w:rsid w:val="0078388C"/>
    <w:rsid w:val="0079417A"/>
    <w:rsid w:val="007956C3"/>
    <w:rsid w:val="00796100"/>
    <w:rsid w:val="007A0C4C"/>
    <w:rsid w:val="007A2B16"/>
    <w:rsid w:val="007B0205"/>
    <w:rsid w:val="007B60A2"/>
    <w:rsid w:val="007C4277"/>
    <w:rsid w:val="007D312E"/>
    <w:rsid w:val="007D3313"/>
    <w:rsid w:val="007D3C22"/>
    <w:rsid w:val="007D61EF"/>
    <w:rsid w:val="007E1E28"/>
    <w:rsid w:val="007E1FBF"/>
    <w:rsid w:val="007E2AB6"/>
    <w:rsid w:val="007E3700"/>
    <w:rsid w:val="007E4D39"/>
    <w:rsid w:val="007E7ACF"/>
    <w:rsid w:val="0080389E"/>
    <w:rsid w:val="00805613"/>
    <w:rsid w:val="00806766"/>
    <w:rsid w:val="00812242"/>
    <w:rsid w:val="00812A8E"/>
    <w:rsid w:val="00812DB0"/>
    <w:rsid w:val="0081399C"/>
    <w:rsid w:val="00817199"/>
    <w:rsid w:val="00820298"/>
    <w:rsid w:val="00820405"/>
    <w:rsid w:val="00824DD4"/>
    <w:rsid w:val="0082583C"/>
    <w:rsid w:val="00832DCB"/>
    <w:rsid w:val="008336DF"/>
    <w:rsid w:val="00834F95"/>
    <w:rsid w:val="00841D1B"/>
    <w:rsid w:val="00843528"/>
    <w:rsid w:val="00847758"/>
    <w:rsid w:val="00850A09"/>
    <w:rsid w:val="00857226"/>
    <w:rsid w:val="0086311F"/>
    <w:rsid w:val="00871AD7"/>
    <w:rsid w:val="00875A7B"/>
    <w:rsid w:val="00884A5F"/>
    <w:rsid w:val="008979F3"/>
    <w:rsid w:val="008A14D2"/>
    <w:rsid w:val="008B52FC"/>
    <w:rsid w:val="008B6169"/>
    <w:rsid w:val="008C7133"/>
    <w:rsid w:val="008F163D"/>
    <w:rsid w:val="008F1F37"/>
    <w:rsid w:val="008F33F2"/>
    <w:rsid w:val="0091212E"/>
    <w:rsid w:val="009148F3"/>
    <w:rsid w:val="00935039"/>
    <w:rsid w:val="00935ABD"/>
    <w:rsid w:val="00944699"/>
    <w:rsid w:val="00944BEB"/>
    <w:rsid w:val="00952918"/>
    <w:rsid w:val="0095300E"/>
    <w:rsid w:val="00956477"/>
    <w:rsid w:val="009600BE"/>
    <w:rsid w:val="009613CF"/>
    <w:rsid w:val="0096437E"/>
    <w:rsid w:val="00966D25"/>
    <w:rsid w:val="00967832"/>
    <w:rsid w:val="00981C07"/>
    <w:rsid w:val="00986A4A"/>
    <w:rsid w:val="00986BF5"/>
    <w:rsid w:val="00987503"/>
    <w:rsid w:val="00991F84"/>
    <w:rsid w:val="00994923"/>
    <w:rsid w:val="009A0DA5"/>
    <w:rsid w:val="009B1A3A"/>
    <w:rsid w:val="009B3246"/>
    <w:rsid w:val="009C272C"/>
    <w:rsid w:val="009C3996"/>
    <w:rsid w:val="009C6D65"/>
    <w:rsid w:val="009D3031"/>
    <w:rsid w:val="009D39E3"/>
    <w:rsid w:val="009D75B8"/>
    <w:rsid w:val="009E20A2"/>
    <w:rsid w:val="009F60BA"/>
    <w:rsid w:val="009F6405"/>
    <w:rsid w:val="00A02DB8"/>
    <w:rsid w:val="00A0390C"/>
    <w:rsid w:val="00A0719C"/>
    <w:rsid w:val="00A426E1"/>
    <w:rsid w:val="00A429CB"/>
    <w:rsid w:val="00A46A8A"/>
    <w:rsid w:val="00A53589"/>
    <w:rsid w:val="00A80788"/>
    <w:rsid w:val="00A81ACF"/>
    <w:rsid w:val="00A8302F"/>
    <w:rsid w:val="00A8438E"/>
    <w:rsid w:val="00A85954"/>
    <w:rsid w:val="00A87E91"/>
    <w:rsid w:val="00A932BE"/>
    <w:rsid w:val="00A96C86"/>
    <w:rsid w:val="00AA307D"/>
    <w:rsid w:val="00AA499F"/>
    <w:rsid w:val="00AB18D7"/>
    <w:rsid w:val="00AB2893"/>
    <w:rsid w:val="00AB6EC2"/>
    <w:rsid w:val="00AC447C"/>
    <w:rsid w:val="00AC68A8"/>
    <w:rsid w:val="00AD3A69"/>
    <w:rsid w:val="00AE70E2"/>
    <w:rsid w:val="00B03B75"/>
    <w:rsid w:val="00B068B1"/>
    <w:rsid w:val="00B30B1D"/>
    <w:rsid w:val="00B31538"/>
    <w:rsid w:val="00B430EE"/>
    <w:rsid w:val="00B47C41"/>
    <w:rsid w:val="00B51853"/>
    <w:rsid w:val="00B66E38"/>
    <w:rsid w:val="00B71EE8"/>
    <w:rsid w:val="00B73063"/>
    <w:rsid w:val="00B80987"/>
    <w:rsid w:val="00B81D0F"/>
    <w:rsid w:val="00B82DB6"/>
    <w:rsid w:val="00B8568B"/>
    <w:rsid w:val="00B9433C"/>
    <w:rsid w:val="00B94BB1"/>
    <w:rsid w:val="00BA6113"/>
    <w:rsid w:val="00BB316B"/>
    <w:rsid w:val="00BC1F8C"/>
    <w:rsid w:val="00BC56AE"/>
    <w:rsid w:val="00BC7A0A"/>
    <w:rsid w:val="00BD2F76"/>
    <w:rsid w:val="00BD4ABB"/>
    <w:rsid w:val="00BE51CA"/>
    <w:rsid w:val="00BF4F51"/>
    <w:rsid w:val="00BF7E6A"/>
    <w:rsid w:val="00C03D33"/>
    <w:rsid w:val="00C12526"/>
    <w:rsid w:val="00C17019"/>
    <w:rsid w:val="00C22E73"/>
    <w:rsid w:val="00C30F71"/>
    <w:rsid w:val="00C339F7"/>
    <w:rsid w:val="00C41847"/>
    <w:rsid w:val="00C41DB8"/>
    <w:rsid w:val="00C5332A"/>
    <w:rsid w:val="00C60FE6"/>
    <w:rsid w:val="00C645B9"/>
    <w:rsid w:val="00C66B4E"/>
    <w:rsid w:val="00C67267"/>
    <w:rsid w:val="00C73707"/>
    <w:rsid w:val="00C8650B"/>
    <w:rsid w:val="00CA590E"/>
    <w:rsid w:val="00CB3525"/>
    <w:rsid w:val="00CB4EAC"/>
    <w:rsid w:val="00CC4451"/>
    <w:rsid w:val="00CC6285"/>
    <w:rsid w:val="00CC7306"/>
    <w:rsid w:val="00CD2577"/>
    <w:rsid w:val="00CD4F77"/>
    <w:rsid w:val="00CE0030"/>
    <w:rsid w:val="00CF043C"/>
    <w:rsid w:val="00CF4B27"/>
    <w:rsid w:val="00D05278"/>
    <w:rsid w:val="00D112D1"/>
    <w:rsid w:val="00D15747"/>
    <w:rsid w:val="00D1625E"/>
    <w:rsid w:val="00D25416"/>
    <w:rsid w:val="00D2695C"/>
    <w:rsid w:val="00D30C77"/>
    <w:rsid w:val="00D32105"/>
    <w:rsid w:val="00D35D19"/>
    <w:rsid w:val="00D41BBD"/>
    <w:rsid w:val="00D456A7"/>
    <w:rsid w:val="00D46692"/>
    <w:rsid w:val="00D46CBD"/>
    <w:rsid w:val="00D508F6"/>
    <w:rsid w:val="00D571B9"/>
    <w:rsid w:val="00D574AA"/>
    <w:rsid w:val="00D61AF0"/>
    <w:rsid w:val="00D62C8D"/>
    <w:rsid w:val="00D671BA"/>
    <w:rsid w:val="00D74DAC"/>
    <w:rsid w:val="00D76528"/>
    <w:rsid w:val="00D7729D"/>
    <w:rsid w:val="00D8662F"/>
    <w:rsid w:val="00D93BEE"/>
    <w:rsid w:val="00D977AF"/>
    <w:rsid w:val="00DA2C1A"/>
    <w:rsid w:val="00DB0BB6"/>
    <w:rsid w:val="00DB550B"/>
    <w:rsid w:val="00DB7E50"/>
    <w:rsid w:val="00DC0B10"/>
    <w:rsid w:val="00DC1AD0"/>
    <w:rsid w:val="00DC1FE3"/>
    <w:rsid w:val="00DC29CF"/>
    <w:rsid w:val="00DC2D59"/>
    <w:rsid w:val="00DC37A3"/>
    <w:rsid w:val="00DD142B"/>
    <w:rsid w:val="00DD55B1"/>
    <w:rsid w:val="00DE2B66"/>
    <w:rsid w:val="00DE739E"/>
    <w:rsid w:val="00DF5BEF"/>
    <w:rsid w:val="00E023A0"/>
    <w:rsid w:val="00E0431B"/>
    <w:rsid w:val="00E06B55"/>
    <w:rsid w:val="00E1033F"/>
    <w:rsid w:val="00E11189"/>
    <w:rsid w:val="00E2405C"/>
    <w:rsid w:val="00E2551C"/>
    <w:rsid w:val="00E5189C"/>
    <w:rsid w:val="00E571FF"/>
    <w:rsid w:val="00E679E0"/>
    <w:rsid w:val="00E7082C"/>
    <w:rsid w:val="00E76FDF"/>
    <w:rsid w:val="00E82958"/>
    <w:rsid w:val="00E831C0"/>
    <w:rsid w:val="00E901F9"/>
    <w:rsid w:val="00E93178"/>
    <w:rsid w:val="00E93289"/>
    <w:rsid w:val="00EA31D4"/>
    <w:rsid w:val="00EA32C9"/>
    <w:rsid w:val="00EA3850"/>
    <w:rsid w:val="00EA78BF"/>
    <w:rsid w:val="00EB6E60"/>
    <w:rsid w:val="00EE2F68"/>
    <w:rsid w:val="00EE56CE"/>
    <w:rsid w:val="00EE7543"/>
    <w:rsid w:val="00EF294F"/>
    <w:rsid w:val="00EF3D55"/>
    <w:rsid w:val="00EF5677"/>
    <w:rsid w:val="00F01771"/>
    <w:rsid w:val="00F0188D"/>
    <w:rsid w:val="00F119E7"/>
    <w:rsid w:val="00F261C1"/>
    <w:rsid w:val="00F2625F"/>
    <w:rsid w:val="00F3017A"/>
    <w:rsid w:val="00F3416C"/>
    <w:rsid w:val="00F35C05"/>
    <w:rsid w:val="00F52D87"/>
    <w:rsid w:val="00F556EA"/>
    <w:rsid w:val="00F62B3A"/>
    <w:rsid w:val="00F6574D"/>
    <w:rsid w:val="00F66A9C"/>
    <w:rsid w:val="00F71A8E"/>
    <w:rsid w:val="00F91F8E"/>
    <w:rsid w:val="00F97F82"/>
    <w:rsid w:val="00FA7E3E"/>
    <w:rsid w:val="00FC6E95"/>
    <w:rsid w:val="00FD300C"/>
    <w:rsid w:val="00FD611D"/>
    <w:rsid w:val="00FE69BE"/>
    <w:rsid w:val="00FF7412"/>
    <w:rsid w:val="0322237F"/>
    <w:rsid w:val="0A26348E"/>
    <w:rsid w:val="2A2BFE52"/>
    <w:rsid w:val="35B0CCDB"/>
    <w:rsid w:val="393962C5"/>
    <w:rsid w:val="3A1B3332"/>
    <w:rsid w:val="455C0F53"/>
    <w:rsid w:val="5BE94F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53511">
      <w:bodyDiv w:val="1"/>
      <w:marLeft w:val="0"/>
      <w:marRight w:val="0"/>
      <w:marTop w:val="0"/>
      <w:marBottom w:val="0"/>
      <w:divBdr>
        <w:top w:val="none" w:sz="0" w:space="0" w:color="auto"/>
        <w:left w:val="none" w:sz="0" w:space="0" w:color="auto"/>
        <w:bottom w:val="none" w:sz="0" w:space="0" w:color="auto"/>
        <w:right w:val="none" w:sz="0" w:space="0" w:color="auto"/>
      </w:divBdr>
      <w:divsChild>
        <w:div w:id="578714526">
          <w:marLeft w:val="0"/>
          <w:marRight w:val="0"/>
          <w:marTop w:val="0"/>
          <w:marBottom w:val="0"/>
          <w:divBdr>
            <w:top w:val="none" w:sz="0" w:space="0" w:color="auto"/>
            <w:left w:val="none" w:sz="0" w:space="0" w:color="auto"/>
            <w:bottom w:val="none" w:sz="0" w:space="0" w:color="auto"/>
            <w:right w:val="none" w:sz="0" w:space="0" w:color="auto"/>
          </w:divBdr>
        </w:div>
        <w:div w:id="256984647">
          <w:marLeft w:val="0"/>
          <w:marRight w:val="0"/>
          <w:marTop w:val="0"/>
          <w:marBottom w:val="0"/>
          <w:divBdr>
            <w:top w:val="none" w:sz="0" w:space="0" w:color="auto"/>
            <w:left w:val="none" w:sz="0" w:space="0" w:color="auto"/>
            <w:bottom w:val="none" w:sz="0" w:space="0" w:color="auto"/>
            <w:right w:val="none" w:sz="0" w:space="0" w:color="auto"/>
          </w:divBdr>
          <w:divsChild>
            <w:div w:id="2140687385">
              <w:marLeft w:val="0"/>
              <w:marRight w:val="0"/>
              <w:marTop w:val="0"/>
              <w:marBottom w:val="0"/>
              <w:divBdr>
                <w:top w:val="none" w:sz="0" w:space="0" w:color="auto"/>
                <w:left w:val="none" w:sz="0" w:space="0" w:color="auto"/>
                <w:bottom w:val="none" w:sz="0" w:space="0" w:color="auto"/>
                <w:right w:val="none" w:sz="0" w:space="0" w:color="auto"/>
              </w:divBdr>
            </w:div>
            <w:div w:id="2046902562">
              <w:marLeft w:val="0"/>
              <w:marRight w:val="0"/>
              <w:marTop w:val="0"/>
              <w:marBottom w:val="0"/>
              <w:divBdr>
                <w:top w:val="none" w:sz="0" w:space="0" w:color="auto"/>
                <w:left w:val="none" w:sz="0" w:space="0" w:color="auto"/>
                <w:bottom w:val="none" w:sz="0" w:space="0" w:color="auto"/>
                <w:right w:val="none" w:sz="0" w:space="0" w:color="auto"/>
              </w:divBdr>
            </w:div>
            <w:div w:id="1409766132">
              <w:marLeft w:val="0"/>
              <w:marRight w:val="0"/>
              <w:marTop w:val="0"/>
              <w:marBottom w:val="0"/>
              <w:divBdr>
                <w:top w:val="none" w:sz="0" w:space="0" w:color="auto"/>
                <w:left w:val="none" w:sz="0" w:space="0" w:color="auto"/>
                <w:bottom w:val="none" w:sz="0" w:space="0" w:color="auto"/>
                <w:right w:val="none" w:sz="0" w:space="0" w:color="auto"/>
              </w:divBdr>
            </w:div>
            <w:div w:id="224994556">
              <w:marLeft w:val="0"/>
              <w:marRight w:val="0"/>
              <w:marTop w:val="0"/>
              <w:marBottom w:val="0"/>
              <w:divBdr>
                <w:top w:val="none" w:sz="0" w:space="0" w:color="auto"/>
                <w:left w:val="none" w:sz="0" w:space="0" w:color="auto"/>
                <w:bottom w:val="none" w:sz="0" w:space="0" w:color="auto"/>
                <w:right w:val="none" w:sz="0" w:space="0" w:color="auto"/>
              </w:divBdr>
            </w:div>
            <w:div w:id="1719237720">
              <w:marLeft w:val="0"/>
              <w:marRight w:val="0"/>
              <w:marTop w:val="0"/>
              <w:marBottom w:val="0"/>
              <w:divBdr>
                <w:top w:val="none" w:sz="0" w:space="0" w:color="auto"/>
                <w:left w:val="none" w:sz="0" w:space="0" w:color="auto"/>
                <w:bottom w:val="none" w:sz="0" w:space="0" w:color="auto"/>
                <w:right w:val="none" w:sz="0" w:space="0" w:color="auto"/>
              </w:divBdr>
            </w:div>
            <w:div w:id="2027901832">
              <w:marLeft w:val="0"/>
              <w:marRight w:val="0"/>
              <w:marTop w:val="0"/>
              <w:marBottom w:val="0"/>
              <w:divBdr>
                <w:top w:val="none" w:sz="0" w:space="0" w:color="auto"/>
                <w:left w:val="none" w:sz="0" w:space="0" w:color="auto"/>
                <w:bottom w:val="none" w:sz="0" w:space="0" w:color="auto"/>
                <w:right w:val="none" w:sz="0" w:space="0" w:color="auto"/>
              </w:divBdr>
            </w:div>
            <w:div w:id="905141663">
              <w:marLeft w:val="0"/>
              <w:marRight w:val="0"/>
              <w:marTop w:val="0"/>
              <w:marBottom w:val="0"/>
              <w:divBdr>
                <w:top w:val="none" w:sz="0" w:space="0" w:color="auto"/>
                <w:left w:val="none" w:sz="0" w:space="0" w:color="auto"/>
                <w:bottom w:val="none" w:sz="0" w:space="0" w:color="auto"/>
                <w:right w:val="none" w:sz="0" w:space="0" w:color="auto"/>
              </w:divBdr>
            </w:div>
            <w:div w:id="1227914120">
              <w:marLeft w:val="0"/>
              <w:marRight w:val="0"/>
              <w:marTop w:val="0"/>
              <w:marBottom w:val="0"/>
              <w:divBdr>
                <w:top w:val="none" w:sz="0" w:space="0" w:color="auto"/>
                <w:left w:val="none" w:sz="0" w:space="0" w:color="auto"/>
                <w:bottom w:val="none" w:sz="0" w:space="0" w:color="auto"/>
                <w:right w:val="none" w:sz="0" w:space="0" w:color="auto"/>
              </w:divBdr>
            </w:div>
            <w:div w:id="725299838">
              <w:marLeft w:val="0"/>
              <w:marRight w:val="0"/>
              <w:marTop w:val="0"/>
              <w:marBottom w:val="0"/>
              <w:divBdr>
                <w:top w:val="none" w:sz="0" w:space="0" w:color="auto"/>
                <w:left w:val="none" w:sz="0" w:space="0" w:color="auto"/>
                <w:bottom w:val="none" w:sz="0" w:space="0" w:color="auto"/>
                <w:right w:val="none" w:sz="0" w:space="0" w:color="auto"/>
              </w:divBdr>
            </w:div>
            <w:div w:id="320503326">
              <w:marLeft w:val="0"/>
              <w:marRight w:val="0"/>
              <w:marTop w:val="0"/>
              <w:marBottom w:val="0"/>
              <w:divBdr>
                <w:top w:val="none" w:sz="0" w:space="0" w:color="auto"/>
                <w:left w:val="none" w:sz="0" w:space="0" w:color="auto"/>
                <w:bottom w:val="none" w:sz="0" w:space="0" w:color="auto"/>
                <w:right w:val="none" w:sz="0" w:space="0" w:color="auto"/>
              </w:divBdr>
            </w:div>
            <w:div w:id="1944678945">
              <w:marLeft w:val="0"/>
              <w:marRight w:val="0"/>
              <w:marTop w:val="0"/>
              <w:marBottom w:val="0"/>
              <w:divBdr>
                <w:top w:val="none" w:sz="0" w:space="0" w:color="auto"/>
                <w:left w:val="none" w:sz="0" w:space="0" w:color="auto"/>
                <w:bottom w:val="none" w:sz="0" w:space="0" w:color="auto"/>
                <w:right w:val="none" w:sz="0" w:space="0" w:color="auto"/>
              </w:divBdr>
            </w:div>
            <w:div w:id="2137553688">
              <w:marLeft w:val="0"/>
              <w:marRight w:val="0"/>
              <w:marTop w:val="0"/>
              <w:marBottom w:val="0"/>
              <w:divBdr>
                <w:top w:val="none" w:sz="0" w:space="0" w:color="auto"/>
                <w:left w:val="none" w:sz="0" w:space="0" w:color="auto"/>
                <w:bottom w:val="none" w:sz="0" w:space="0" w:color="auto"/>
                <w:right w:val="none" w:sz="0" w:space="0" w:color="auto"/>
              </w:divBdr>
            </w:div>
            <w:div w:id="1827430899">
              <w:marLeft w:val="0"/>
              <w:marRight w:val="0"/>
              <w:marTop w:val="0"/>
              <w:marBottom w:val="0"/>
              <w:divBdr>
                <w:top w:val="none" w:sz="0" w:space="0" w:color="auto"/>
                <w:left w:val="none" w:sz="0" w:space="0" w:color="auto"/>
                <w:bottom w:val="none" w:sz="0" w:space="0" w:color="auto"/>
                <w:right w:val="none" w:sz="0" w:space="0" w:color="auto"/>
              </w:divBdr>
            </w:div>
            <w:div w:id="1253900465">
              <w:marLeft w:val="0"/>
              <w:marRight w:val="0"/>
              <w:marTop w:val="0"/>
              <w:marBottom w:val="0"/>
              <w:divBdr>
                <w:top w:val="none" w:sz="0" w:space="0" w:color="auto"/>
                <w:left w:val="none" w:sz="0" w:space="0" w:color="auto"/>
                <w:bottom w:val="none" w:sz="0" w:space="0" w:color="auto"/>
                <w:right w:val="none" w:sz="0" w:space="0" w:color="auto"/>
              </w:divBdr>
            </w:div>
            <w:div w:id="457380202">
              <w:marLeft w:val="0"/>
              <w:marRight w:val="0"/>
              <w:marTop w:val="0"/>
              <w:marBottom w:val="0"/>
              <w:divBdr>
                <w:top w:val="none" w:sz="0" w:space="0" w:color="auto"/>
                <w:left w:val="none" w:sz="0" w:space="0" w:color="auto"/>
                <w:bottom w:val="none" w:sz="0" w:space="0" w:color="auto"/>
                <w:right w:val="none" w:sz="0" w:space="0" w:color="auto"/>
              </w:divBdr>
            </w:div>
            <w:div w:id="317461526">
              <w:marLeft w:val="0"/>
              <w:marRight w:val="0"/>
              <w:marTop w:val="0"/>
              <w:marBottom w:val="0"/>
              <w:divBdr>
                <w:top w:val="none" w:sz="0" w:space="0" w:color="auto"/>
                <w:left w:val="none" w:sz="0" w:space="0" w:color="auto"/>
                <w:bottom w:val="none" w:sz="0" w:space="0" w:color="auto"/>
                <w:right w:val="none" w:sz="0" w:space="0" w:color="auto"/>
              </w:divBdr>
            </w:div>
            <w:div w:id="815219608">
              <w:marLeft w:val="0"/>
              <w:marRight w:val="0"/>
              <w:marTop w:val="0"/>
              <w:marBottom w:val="0"/>
              <w:divBdr>
                <w:top w:val="none" w:sz="0" w:space="0" w:color="auto"/>
                <w:left w:val="none" w:sz="0" w:space="0" w:color="auto"/>
                <w:bottom w:val="none" w:sz="0" w:space="0" w:color="auto"/>
                <w:right w:val="none" w:sz="0" w:space="0" w:color="auto"/>
              </w:divBdr>
            </w:div>
            <w:div w:id="1087113967">
              <w:marLeft w:val="0"/>
              <w:marRight w:val="0"/>
              <w:marTop w:val="0"/>
              <w:marBottom w:val="0"/>
              <w:divBdr>
                <w:top w:val="none" w:sz="0" w:space="0" w:color="auto"/>
                <w:left w:val="none" w:sz="0" w:space="0" w:color="auto"/>
                <w:bottom w:val="none" w:sz="0" w:space="0" w:color="auto"/>
                <w:right w:val="none" w:sz="0" w:space="0" w:color="auto"/>
              </w:divBdr>
            </w:div>
            <w:div w:id="1796558918">
              <w:marLeft w:val="0"/>
              <w:marRight w:val="0"/>
              <w:marTop w:val="0"/>
              <w:marBottom w:val="0"/>
              <w:divBdr>
                <w:top w:val="none" w:sz="0" w:space="0" w:color="auto"/>
                <w:left w:val="none" w:sz="0" w:space="0" w:color="auto"/>
                <w:bottom w:val="none" w:sz="0" w:space="0" w:color="auto"/>
                <w:right w:val="none" w:sz="0" w:space="0" w:color="auto"/>
              </w:divBdr>
            </w:div>
            <w:div w:id="1076122856">
              <w:marLeft w:val="0"/>
              <w:marRight w:val="0"/>
              <w:marTop w:val="0"/>
              <w:marBottom w:val="0"/>
              <w:divBdr>
                <w:top w:val="none" w:sz="0" w:space="0" w:color="auto"/>
                <w:left w:val="none" w:sz="0" w:space="0" w:color="auto"/>
                <w:bottom w:val="none" w:sz="0" w:space="0" w:color="auto"/>
                <w:right w:val="none" w:sz="0" w:space="0" w:color="auto"/>
              </w:divBdr>
            </w:div>
            <w:div w:id="1553467067">
              <w:marLeft w:val="0"/>
              <w:marRight w:val="0"/>
              <w:marTop w:val="0"/>
              <w:marBottom w:val="0"/>
              <w:divBdr>
                <w:top w:val="none" w:sz="0" w:space="0" w:color="auto"/>
                <w:left w:val="none" w:sz="0" w:space="0" w:color="auto"/>
                <w:bottom w:val="none" w:sz="0" w:space="0" w:color="auto"/>
                <w:right w:val="none" w:sz="0" w:space="0" w:color="auto"/>
              </w:divBdr>
            </w:div>
            <w:div w:id="1109272652">
              <w:marLeft w:val="0"/>
              <w:marRight w:val="0"/>
              <w:marTop w:val="0"/>
              <w:marBottom w:val="0"/>
              <w:divBdr>
                <w:top w:val="none" w:sz="0" w:space="0" w:color="auto"/>
                <w:left w:val="none" w:sz="0" w:space="0" w:color="auto"/>
                <w:bottom w:val="none" w:sz="0" w:space="0" w:color="auto"/>
                <w:right w:val="none" w:sz="0" w:space="0" w:color="auto"/>
              </w:divBdr>
            </w:div>
            <w:div w:id="192808896">
              <w:marLeft w:val="0"/>
              <w:marRight w:val="0"/>
              <w:marTop w:val="0"/>
              <w:marBottom w:val="0"/>
              <w:divBdr>
                <w:top w:val="none" w:sz="0" w:space="0" w:color="auto"/>
                <w:left w:val="none" w:sz="0" w:space="0" w:color="auto"/>
                <w:bottom w:val="none" w:sz="0" w:space="0" w:color="auto"/>
                <w:right w:val="none" w:sz="0" w:space="0" w:color="auto"/>
              </w:divBdr>
            </w:div>
            <w:div w:id="1660646799">
              <w:marLeft w:val="0"/>
              <w:marRight w:val="0"/>
              <w:marTop w:val="0"/>
              <w:marBottom w:val="0"/>
              <w:divBdr>
                <w:top w:val="none" w:sz="0" w:space="0" w:color="auto"/>
                <w:left w:val="none" w:sz="0" w:space="0" w:color="auto"/>
                <w:bottom w:val="none" w:sz="0" w:space="0" w:color="auto"/>
                <w:right w:val="none" w:sz="0" w:space="0" w:color="auto"/>
              </w:divBdr>
            </w:div>
            <w:div w:id="696084326">
              <w:marLeft w:val="0"/>
              <w:marRight w:val="0"/>
              <w:marTop w:val="0"/>
              <w:marBottom w:val="0"/>
              <w:divBdr>
                <w:top w:val="none" w:sz="0" w:space="0" w:color="auto"/>
                <w:left w:val="none" w:sz="0" w:space="0" w:color="auto"/>
                <w:bottom w:val="none" w:sz="0" w:space="0" w:color="auto"/>
                <w:right w:val="none" w:sz="0" w:space="0" w:color="auto"/>
              </w:divBdr>
            </w:div>
            <w:div w:id="1737778277">
              <w:marLeft w:val="0"/>
              <w:marRight w:val="0"/>
              <w:marTop w:val="0"/>
              <w:marBottom w:val="0"/>
              <w:divBdr>
                <w:top w:val="none" w:sz="0" w:space="0" w:color="auto"/>
                <w:left w:val="none" w:sz="0" w:space="0" w:color="auto"/>
                <w:bottom w:val="none" w:sz="0" w:space="0" w:color="auto"/>
                <w:right w:val="none" w:sz="0" w:space="0" w:color="auto"/>
              </w:divBdr>
            </w:div>
            <w:div w:id="581839296">
              <w:marLeft w:val="0"/>
              <w:marRight w:val="0"/>
              <w:marTop w:val="0"/>
              <w:marBottom w:val="0"/>
              <w:divBdr>
                <w:top w:val="none" w:sz="0" w:space="0" w:color="auto"/>
                <w:left w:val="none" w:sz="0" w:space="0" w:color="auto"/>
                <w:bottom w:val="none" w:sz="0" w:space="0" w:color="auto"/>
                <w:right w:val="none" w:sz="0" w:space="0" w:color="auto"/>
              </w:divBdr>
            </w:div>
            <w:div w:id="1374041037">
              <w:marLeft w:val="0"/>
              <w:marRight w:val="0"/>
              <w:marTop w:val="0"/>
              <w:marBottom w:val="0"/>
              <w:divBdr>
                <w:top w:val="none" w:sz="0" w:space="0" w:color="auto"/>
                <w:left w:val="none" w:sz="0" w:space="0" w:color="auto"/>
                <w:bottom w:val="none" w:sz="0" w:space="0" w:color="auto"/>
                <w:right w:val="none" w:sz="0" w:space="0" w:color="auto"/>
              </w:divBdr>
            </w:div>
            <w:div w:id="1346250864">
              <w:marLeft w:val="0"/>
              <w:marRight w:val="0"/>
              <w:marTop w:val="0"/>
              <w:marBottom w:val="0"/>
              <w:divBdr>
                <w:top w:val="none" w:sz="0" w:space="0" w:color="auto"/>
                <w:left w:val="none" w:sz="0" w:space="0" w:color="auto"/>
                <w:bottom w:val="none" w:sz="0" w:space="0" w:color="auto"/>
                <w:right w:val="none" w:sz="0" w:space="0" w:color="auto"/>
              </w:divBdr>
            </w:div>
            <w:div w:id="1658923330">
              <w:marLeft w:val="0"/>
              <w:marRight w:val="0"/>
              <w:marTop w:val="0"/>
              <w:marBottom w:val="0"/>
              <w:divBdr>
                <w:top w:val="none" w:sz="0" w:space="0" w:color="auto"/>
                <w:left w:val="none" w:sz="0" w:space="0" w:color="auto"/>
                <w:bottom w:val="none" w:sz="0" w:space="0" w:color="auto"/>
                <w:right w:val="none" w:sz="0" w:space="0" w:color="auto"/>
              </w:divBdr>
            </w:div>
            <w:div w:id="1565332657">
              <w:marLeft w:val="0"/>
              <w:marRight w:val="0"/>
              <w:marTop w:val="0"/>
              <w:marBottom w:val="0"/>
              <w:divBdr>
                <w:top w:val="none" w:sz="0" w:space="0" w:color="auto"/>
                <w:left w:val="none" w:sz="0" w:space="0" w:color="auto"/>
                <w:bottom w:val="none" w:sz="0" w:space="0" w:color="auto"/>
                <w:right w:val="none" w:sz="0" w:space="0" w:color="auto"/>
              </w:divBdr>
            </w:div>
            <w:div w:id="1161190861">
              <w:marLeft w:val="0"/>
              <w:marRight w:val="0"/>
              <w:marTop w:val="0"/>
              <w:marBottom w:val="0"/>
              <w:divBdr>
                <w:top w:val="none" w:sz="0" w:space="0" w:color="auto"/>
                <w:left w:val="none" w:sz="0" w:space="0" w:color="auto"/>
                <w:bottom w:val="none" w:sz="0" w:space="0" w:color="auto"/>
                <w:right w:val="none" w:sz="0" w:space="0" w:color="auto"/>
              </w:divBdr>
            </w:div>
            <w:div w:id="350843352">
              <w:marLeft w:val="0"/>
              <w:marRight w:val="0"/>
              <w:marTop w:val="0"/>
              <w:marBottom w:val="0"/>
              <w:divBdr>
                <w:top w:val="none" w:sz="0" w:space="0" w:color="auto"/>
                <w:left w:val="none" w:sz="0" w:space="0" w:color="auto"/>
                <w:bottom w:val="none" w:sz="0" w:space="0" w:color="auto"/>
                <w:right w:val="none" w:sz="0" w:space="0" w:color="auto"/>
              </w:divBdr>
            </w:div>
          </w:divsChild>
        </w:div>
        <w:div w:id="2082483539">
          <w:marLeft w:val="0"/>
          <w:marRight w:val="0"/>
          <w:marTop w:val="0"/>
          <w:marBottom w:val="0"/>
          <w:divBdr>
            <w:top w:val="none" w:sz="0" w:space="0" w:color="auto"/>
            <w:left w:val="none" w:sz="0" w:space="0" w:color="auto"/>
            <w:bottom w:val="none" w:sz="0" w:space="0" w:color="auto"/>
            <w:right w:val="none" w:sz="0" w:space="0" w:color="auto"/>
          </w:divBdr>
          <w:divsChild>
            <w:div w:id="1056125342">
              <w:marLeft w:val="0"/>
              <w:marRight w:val="0"/>
              <w:marTop w:val="0"/>
              <w:marBottom w:val="0"/>
              <w:divBdr>
                <w:top w:val="none" w:sz="0" w:space="0" w:color="auto"/>
                <w:left w:val="none" w:sz="0" w:space="0" w:color="auto"/>
                <w:bottom w:val="none" w:sz="0" w:space="0" w:color="auto"/>
                <w:right w:val="none" w:sz="0" w:space="0" w:color="auto"/>
              </w:divBdr>
            </w:div>
            <w:div w:id="457576089">
              <w:marLeft w:val="0"/>
              <w:marRight w:val="0"/>
              <w:marTop w:val="0"/>
              <w:marBottom w:val="0"/>
              <w:divBdr>
                <w:top w:val="none" w:sz="0" w:space="0" w:color="auto"/>
                <w:left w:val="none" w:sz="0" w:space="0" w:color="auto"/>
                <w:bottom w:val="none" w:sz="0" w:space="0" w:color="auto"/>
                <w:right w:val="none" w:sz="0" w:space="0" w:color="auto"/>
              </w:divBdr>
            </w:div>
            <w:div w:id="123929193">
              <w:marLeft w:val="0"/>
              <w:marRight w:val="0"/>
              <w:marTop w:val="0"/>
              <w:marBottom w:val="0"/>
              <w:divBdr>
                <w:top w:val="none" w:sz="0" w:space="0" w:color="auto"/>
                <w:left w:val="none" w:sz="0" w:space="0" w:color="auto"/>
                <w:bottom w:val="none" w:sz="0" w:space="0" w:color="auto"/>
                <w:right w:val="none" w:sz="0" w:space="0" w:color="auto"/>
              </w:divBdr>
            </w:div>
            <w:div w:id="2096973900">
              <w:marLeft w:val="0"/>
              <w:marRight w:val="0"/>
              <w:marTop w:val="0"/>
              <w:marBottom w:val="0"/>
              <w:divBdr>
                <w:top w:val="none" w:sz="0" w:space="0" w:color="auto"/>
                <w:left w:val="none" w:sz="0" w:space="0" w:color="auto"/>
                <w:bottom w:val="none" w:sz="0" w:space="0" w:color="auto"/>
                <w:right w:val="none" w:sz="0" w:space="0" w:color="auto"/>
              </w:divBdr>
            </w:div>
            <w:div w:id="775370462">
              <w:marLeft w:val="0"/>
              <w:marRight w:val="0"/>
              <w:marTop w:val="0"/>
              <w:marBottom w:val="0"/>
              <w:divBdr>
                <w:top w:val="none" w:sz="0" w:space="0" w:color="auto"/>
                <w:left w:val="none" w:sz="0" w:space="0" w:color="auto"/>
                <w:bottom w:val="none" w:sz="0" w:space="0" w:color="auto"/>
                <w:right w:val="none" w:sz="0" w:space="0" w:color="auto"/>
              </w:divBdr>
            </w:div>
            <w:div w:id="1784301099">
              <w:marLeft w:val="0"/>
              <w:marRight w:val="0"/>
              <w:marTop w:val="0"/>
              <w:marBottom w:val="0"/>
              <w:divBdr>
                <w:top w:val="none" w:sz="0" w:space="0" w:color="auto"/>
                <w:left w:val="none" w:sz="0" w:space="0" w:color="auto"/>
                <w:bottom w:val="none" w:sz="0" w:space="0" w:color="auto"/>
                <w:right w:val="none" w:sz="0" w:space="0" w:color="auto"/>
              </w:divBdr>
            </w:div>
            <w:div w:id="2038121147">
              <w:marLeft w:val="0"/>
              <w:marRight w:val="0"/>
              <w:marTop w:val="0"/>
              <w:marBottom w:val="0"/>
              <w:divBdr>
                <w:top w:val="none" w:sz="0" w:space="0" w:color="auto"/>
                <w:left w:val="none" w:sz="0" w:space="0" w:color="auto"/>
                <w:bottom w:val="none" w:sz="0" w:space="0" w:color="auto"/>
                <w:right w:val="none" w:sz="0" w:space="0" w:color="auto"/>
              </w:divBdr>
            </w:div>
            <w:div w:id="602150712">
              <w:marLeft w:val="0"/>
              <w:marRight w:val="0"/>
              <w:marTop w:val="0"/>
              <w:marBottom w:val="0"/>
              <w:divBdr>
                <w:top w:val="none" w:sz="0" w:space="0" w:color="auto"/>
                <w:left w:val="none" w:sz="0" w:space="0" w:color="auto"/>
                <w:bottom w:val="none" w:sz="0" w:space="0" w:color="auto"/>
                <w:right w:val="none" w:sz="0" w:space="0" w:color="auto"/>
              </w:divBdr>
            </w:div>
            <w:div w:id="1618490158">
              <w:marLeft w:val="0"/>
              <w:marRight w:val="0"/>
              <w:marTop w:val="0"/>
              <w:marBottom w:val="0"/>
              <w:divBdr>
                <w:top w:val="none" w:sz="0" w:space="0" w:color="auto"/>
                <w:left w:val="none" w:sz="0" w:space="0" w:color="auto"/>
                <w:bottom w:val="none" w:sz="0" w:space="0" w:color="auto"/>
                <w:right w:val="none" w:sz="0" w:space="0" w:color="auto"/>
              </w:divBdr>
            </w:div>
            <w:div w:id="2078478538">
              <w:marLeft w:val="0"/>
              <w:marRight w:val="0"/>
              <w:marTop w:val="0"/>
              <w:marBottom w:val="0"/>
              <w:divBdr>
                <w:top w:val="none" w:sz="0" w:space="0" w:color="auto"/>
                <w:left w:val="none" w:sz="0" w:space="0" w:color="auto"/>
                <w:bottom w:val="none" w:sz="0" w:space="0" w:color="auto"/>
                <w:right w:val="none" w:sz="0" w:space="0" w:color="auto"/>
              </w:divBdr>
            </w:div>
            <w:div w:id="363483367">
              <w:marLeft w:val="0"/>
              <w:marRight w:val="0"/>
              <w:marTop w:val="0"/>
              <w:marBottom w:val="0"/>
              <w:divBdr>
                <w:top w:val="none" w:sz="0" w:space="0" w:color="auto"/>
                <w:left w:val="none" w:sz="0" w:space="0" w:color="auto"/>
                <w:bottom w:val="none" w:sz="0" w:space="0" w:color="auto"/>
                <w:right w:val="none" w:sz="0" w:space="0" w:color="auto"/>
              </w:divBdr>
            </w:div>
            <w:div w:id="992374751">
              <w:marLeft w:val="0"/>
              <w:marRight w:val="0"/>
              <w:marTop w:val="0"/>
              <w:marBottom w:val="0"/>
              <w:divBdr>
                <w:top w:val="none" w:sz="0" w:space="0" w:color="auto"/>
                <w:left w:val="none" w:sz="0" w:space="0" w:color="auto"/>
                <w:bottom w:val="none" w:sz="0" w:space="0" w:color="auto"/>
                <w:right w:val="none" w:sz="0" w:space="0" w:color="auto"/>
              </w:divBdr>
            </w:div>
            <w:div w:id="1876429376">
              <w:marLeft w:val="0"/>
              <w:marRight w:val="0"/>
              <w:marTop w:val="0"/>
              <w:marBottom w:val="0"/>
              <w:divBdr>
                <w:top w:val="none" w:sz="0" w:space="0" w:color="auto"/>
                <w:left w:val="none" w:sz="0" w:space="0" w:color="auto"/>
                <w:bottom w:val="none" w:sz="0" w:space="0" w:color="auto"/>
                <w:right w:val="none" w:sz="0" w:space="0" w:color="auto"/>
              </w:divBdr>
            </w:div>
            <w:div w:id="983894045">
              <w:marLeft w:val="0"/>
              <w:marRight w:val="0"/>
              <w:marTop w:val="0"/>
              <w:marBottom w:val="0"/>
              <w:divBdr>
                <w:top w:val="none" w:sz="0" w:space="0" w:color="auto"/>
                <w:left w:val="none" w:sz="0" w:space="0" w:color="auto"/>
                <w:bottom w:val="none" w:sz="0" w:space="0" w:color="auto"/>
                <w:right w:val="none" w:sz="0" w:space="0" w:color="auto"/>
              </w:divBdr>
            </w:div>
            <w:div w:id="1510753108">
              <w:marLeft w:val="0"/>
              <w:marRight w:val="0"/>
              <w:marTop w:val="0"/>
              <w:marBottom w:val="0"/>
              <w:divBdr>
                <w:top w:val="none" w:sz="0" w:space="0" w:color="auto"/>
                <w:left w:val="none" w:sz="0" w:space="0" w:color="auto"/>
                <w:bottom w:val="none" w:sz="0" w:space="0" w:color="auto"/>
                <w:right w:val="none" w:sz="0" w:space="0" w:color="auto"/>
              </w:divBdr>
            </w:div>
            <w:div w:id="156000849">
              <w:marLeft w:val="0"/>
              <w:marRight w:val="0"/>
              <w:marTop w:val="0"/>
              <w:marBottom w:val="0"/>
              <w:divBdr>
                <w:top w:val="none" w:sz="0" w:space="0" w:color="auto"/>
                <w:left w:val="none" w:sz="0" w:space="0" w:color="auto"/>
                <w:bottom w:val="none" w:sz="0" w:space="0" w:color="auto"/>
                <w:right w:val="none" w:sz="0" w:space="0" w:color="auto"/>
              </w:divBdr>
            </w:div>
            <w:div w:id="1788357057">
              <w:marLeft w:val="0"/>
              <w:marRight w:val="0"/>
              <w:marTop w:val="0"/>
              <w:marBottom w:val="0"/>
              <w:divBdr>
                <w:top w:val="none" w:sz="0" w:space="0" w:color="auto"/>
                <w:left w:val="none" w:sz="0" w:space="0" w:color="auto"/>
                <w:bottom w:val="none" w:sz="0" w:space="0" w:color="auto"/>
                <w:right w:val="none" w:sz="0" w:space="0" w:color="auto"/>
              </w:divBdr>
            </w:div>
            <w:div w:id="1859932260">
              <w:marLeft w:val="0"/>
              <w:marRight w:val="0"/>
              <w:marTop w:val="0"/>
              <w:marBottom w:val="0"/>
              <w:divBdr>
                <w:top w:val="none" w:sz="0" w:space="0" w:color="auto"/>
                <w:left w:val="none" w:sz="0" w:space="0" w:color="auto"/>
                <w:bottom w:val="none" w:sz="0" w:space="0" w:color="auto"/>
                <w:right w:val="none" w:sz="0" w:space="0" w:color="auto"/>
              </w:divBdr>
            </w:div>
            <w:div w:id="636834701">
              <w:marLeft w:val="0"/>
              <w:marRight w:val="0"/>
              <w:marTop w:val="0"/>
              <w:marBottom w:val="0"/>
              <w:divBdr>
                <w:top w:val="none" w:sz="0" w:space="0" w:color="auto"/>
                <w:left w:val="none" w:sz="0" w:space="0" w:color="auto"/>
                <w:bottom w:val="none" w:sz="0" w:space="0" w:color="auto"/>
                <w:right w:val="none" w:sz="0" w:space="0" w:color="auto"/>
              </w:divBdr>
            </w:div>
            <w:div w:id="1751075563">
              <w:marLeft w:val="0"/>
              <w:marRight w:val="0"/>
              <w:marTop w:val="0"/>
              <w:marBottom w:val="0"/>
              <w:divBdr>
                <w:top w:val="none" w:sz="0" w:space="0" w:color="auto"/>
                <w:left w:val="none" w:sz="0" w:space="0" w:color="auto"/>
                <w:bottom w:val="none" w:sz="0" w:space="0" w:color="auto"/>
                <w:right w:val="none" w:sz="0" w:space="0" w:color="auto"/>
              </w:divBdr>
            </w:div>
            <w:div w:id="871964673">
              <w:marLeft w:val="0"/>
              <w:marRight w:val="0"/>
              <w:marTop w:val="0"/>
              <w:marBottom w:val="0"/>
              <w:divBdr>
                <w:top w:val="none" w:sz="0" w:space="0" w:color="auto"/>
                <w:left w:val="none" w:sz="0" w:space="0" w:color="auto"/>
                <w:bottom w:val="none" w:sz="0" w:space="0" w:color="auto"/>
                <w:right w:val="none" w:sz="0" w:space="0" w:color="auto"/>
              </w:divBdr>
            </w:div>
            <w:div w:id="1348211867">
              <w:marLeft w:val="0"/>
              <w:marRight w:val="0"/>
              <w:marTop w:val="0"/>
              <w:marBottom w:val="0"/>
              <w:divBdr>
                <w:top w:val="none" w:sz="0" w:space="0" w:color="auto"/>
                <w:left w:val="none" w:sz="0" w:space="0" w:color="auto"/>
                <w:bottom w:val="none" w:sz="0" w:space="0" w:color="auto"/>
                <w:right w:val="none" w:sz="0" w:space="0" w:color="auto"/>
              </w:divBdr>
            </w:div>
            <w:div w:id="498034544">
              <w:marLeft w:val="0"/>
              <w:marRight w:val="0"/>
              <w:marTop w:val="0"/>
              <w:marBottom w:val="0"/>
              <w:divBdr>
                <w:top w:val="none" w:sz="0" w:space="0" w:color="auto"/>
                <w:left w:val="none" w:sz="0" w:space="0" w:color="auto"/>
                <w:bottom w:val="none" w:sz="0" w:space="0" w:color="auto"/>
                <w:right w:val="none" w:sz="0" w:space="0" w:color="auto"/>
              </w:divBdr>
            </w:div>
            <w:div w:id="1639191053">
              <w:marLeft w:val="0"/>
              <w:marRight w:val="0"/>
              <w:marTop w:val="0"/>
              <w:marBottom w:val="0"/>
              <w:divBdr>
                <w:top w:val="none" w:sz="0" w:space="0" w:color="auto"/>
                <w:left w:val="none" w:sz="0" w:space="0" w:color="auto"/>
                <w:bottom w:val="none" w:sz="0" w:space="0" w:color="auto"/>
                <w:right w:val="none" w:sz="0" w:space="0" w:color="auto"/>
              </w:divBdr>
            </w:div>
            <w:div w:id="237175135">
              <w:marLeft w:val="0"/>
              <w:marRight w:val="0"/>
              <w:marTop w:val="0"/>
              <w:marBottom w:val="0"/>
              <w:divBdr>
                <w:top w:val="none" w:sz="0" w:space="0" w:color="auto"/>
                <w:left w:val="none" w:sz="0" w:space="0" w:color="auto"/>
                <w:bottom w:val="none" w:sz="0" w:space="0" w:color="auto"/>
                <w:right w:val="none" w:sz="0" w:space="0" w:color="auto"/>
              </w:divBdr>
            </w:div>
            <w:div w:id="464352628">
              <w:marLeft w:val="0"/>
              <w:marRight w:val="0"/>
              <w:marTop w:val="0"/>
              <w:marBottom w:val="0"/>
              <w:divBdr>
                <w:top w:val="none" w:sz="0" w:space="0" w:color="auto"/>
                <w:left w:val="none" w:sz="0" w:space="0" w:color="auto"/>
                <w:bottom w:val="none" w:sz="0" w:space="0" w:color="auto"/>
                <w:right w:val="none" w:sz="0" w:space="0" w:color="auto"/>
              </w:divBdr>
            </w:div>
            <w:div w:id="487283136">
              <w:marLeft w:val="0"/>
              <w:marRight w:val="0"/>
              <w:marTop w:val="0"/>
              <w:marBottom w:val="0"/>
              <w:divBdr>
                <w:top w:val="none" w:sz="0" w:space="0" w:color="auto"/>
                <w:left w:val="none" w:sz="0" w:space="0" w:color="auto"/>
                <w:bottom w:val="none" w:sz="0" w:space="0" w:color="auto"/>
                <w:right w:val="none" w:sz="0" w:space="0" w:color="auto"/>
              </w:divBdr>
            </w:div>
            <w:div w:id="1101023338">
              <w:marLeft w:val="0"/>
              <w:marRight w:val="0"/>
              <w:marTop w:val="0"/>
              <w:marBottom w:val="0"/>
              <w:divBdr>
                <w:top w:val="none" w:sz="0" w:space="0" w:color="auto"/>
                <w:left w:val="none" w:sz="0" w:space="0" w:color="auto"/>
                <w:bottom w:val="none" w:sz="0" w:space="0" w:color="auto"/>
                <w:right w:val="none" w:sz="0" w:space="0" w:color="auto"/>
              </w:divBdr>
            </w:div>
            <w:div w:id="404573492">
              <w:marLeft w:val="0"/>
              <w:marRight w:val="0"/>
              <w:marTop w:val="0"/>
              <w:marBottom w:val="0"/>
              <w:divBdr>
                <w:top w:val="none" w:sz="0" w:space="0" w:color="auto"/>
                <w:left w:val="none" w:sz="0" w:space="0" w:color="auto"/>
                <w:bottom w:val="none" w:sz="0" w:space="0" w:color="auto"/>
                <w:right w:val="none" w:sz="0" w:space="0" w:color="auto"/>
              </w:divBdr>
            </w:div>
            <w:div w:id="1818841147">
              <w:marLeft w:val="0"/>
              <w:marRight w:val="0"/>
              <w:marTop w:val="0"/>
              <w:marBottom w:val="0"/>
              <w:divBdr>
                <w:top w:val="none" w:sz="0" w:space="0" w:color="auto"/>
                <w:left w:val="none" w:sz="0" w:space="0" w:color="auto"/>
                <w:bottom w:val="none" w:sz="0" w:space="0" w:color="auto"/>
                <w:right w:val="none" w:sz="0" w:space="0" w:color="auto"/>
              </w:divBdr>
            </w:div>
            <w:div w:id="2034649825">
              <w:marLeft w:val="0"/>
              <w:marRight w:val="0"/>
              <w:marTop w:val="0"/>
              <w:marBottom w:val="0"/>
              <w:divBdr>
                <w:top w:val="none" w:sz="0" w:space="0" w:color="auto"/>
                <w:left w:val="none" w:sz="0" w:space="0" w:color="auto"/>
                <w:bottom w:val="none" w:sz="0" w:space="0" w:color="auto"/>
                <w:right w:val="none" w:sz="0" w:space="0" w:color="auto"/>
              </w:divBdr>
            </w:div>
            <w:div w:id="1205751442">
              <w:marLeft w:val="0"/>
              <w:marRight w:val="0"/>
              <w:marTop w:val="0"/>
              <w:marBottom w:val="0"/>
              <w:divBdr>
                <w:top w:val="none" w:sz="0" w:space="0" w:color="auto"/>
                <w:left w:val="none" w:sz="0" w:space="0" w:color="auto"/>
                <w:bottom w:val="none" w:sz="0" w:space="0" w:color="auto"/>
                <w:right w:val="none" w:sz="0" w:space="0" w:color="auto"/>
              </w:divBdr>
            </w:div>
            <w:div w:id="1208494775">
              <w:marLeft w:val="0"/>
              <w:marRight w:val="0"/>
              <w:marTop w:val="0"/>
              <w:marBottom w:val="0"/>
              <w:divBdr>
                <w:top w:val="none" w:sz="0" w:space="0" w:color="auto"/>
                <w:left w:val="none" w:sz="0" w:space="0" w:color="auto"/>
                <w:bottom w:val="none" w:sz="0" w:space="0" w:color="auto"/>
                <w:right w:val="none" w:sz="0" w:space="0" w:color="auto"/>
              </w:divBdr>
            </w:div>
            <w:div w:id="1186752516">
              <w:marLeft w:val="0"/>
              <w:marRight w:val="0"/>
              <w:marTop w:val="0"/>
              <w:marBottom w:val="0"/>
              <w:divBdr>
                <w:top w:val="none" w:sz="0" w:space="0" w:color="auto"/>
                <w:left w:val="none" w:sz="0" w:space="0" w:color="auto"/>
                <w:bottom w:val="none" w:sz="0" w:space="0" w:color="auto"/>
                <w:right w:val="none" w:sz="0" w:space="0" w:color="auto"/>
              </w:divBdr>
            </w:div>
            <w:div w:id="35274333">
              <w:marLeft w:val="0"/>
              <w:marRight w:val="0"/>
              <w:marTop w:val="0"/>
              <w:marBottom w:val="0"/>
              <w:divBdr>
                <w:top w:val="none" w:sz="0" w:space="0" w:color="auto"/>
                <w:left w:val="none" w:sz="0" w:space="0" w:color="auto"/>
                <w:bottom w:val="none" w:sz="0" w:space="0" w:color="auto"/>
                <w:right w:val="none" w:sz="0" w:space="0" w:color="auto"/>
              </w:divBdr>
            </w:div>
            <w:div w:id="177933261">
              <w:marLeft w:val="0"/>
              <w:marRight w:val="0"/>
              <w:marTop w:val="0"/>
              <w:marBottom w:val="0"/>
              <w:divBdr>
                <w:top w:val="none" w:sz="0" w:space="0" w:color="auto"/>
                <w:left w:val="none" w:sz="0" w:space="0" w:color="auto"/>
                <w:bottom w:val="none" w:sz="0" w:space="0" w:color="auto"/>
                <w:right w:val="none" w:sz="0" w:space="0" w:color="auto"/>
              </w:divBdr>
            </w:div>
            <w:div w:id="899050220">
              <w:marLeft w:val="0"/>
              <w:marRight w:val="0"/>
              <w:marTop w:val="0"/>
              <w:marBottom w:val="0"/>
              <w:divBdr>
                <w:top w:val="none" w:sz="0" w:space="0" w:color="auto"/>
                <w:left w:val="none" w:sz="0" w:space="0" w:color="auto"/>
                <w:bottom w:val="none" w:sz="0" w:space="0" w:color="auto"/>
                <w:right w:val="none" w:sz="0" w:space="0" w:color="auto"/>
              </w:divBdr>
            </w:div>
          </w:divsChild>
        </w:div>
        <w:div w:id="1331837657">
          <w:marLeft w:val="0"/>
          <w:marRight w:val="0"/>
          <w:marTop w:val="0"/>
          <w:marBottom w:val="0"/>
          <w:divBdr>
            <w:top w:val="none" w:sz="0" w:space="0" w:color="auto"/>
            <w:left w:val="none" w:sz="0" w:space="0" w:color="auto"/>
            <w:bottom w:val="none" w:sz="0" w:space="0" w:color="auto"/>
            <w:right w:val="none" w:sz="0" w:space="0" w:color="auto"/>
          </w:divBdr>
          <w:divsChild>
            <w:div w:id="1272858994">
              <w:marLeft w:val="0"/>
              <w:marRight w:val="0"/>
              <w:marTop w:val="0"/>
              <w:marBottom w:val="0"/>
              <w:divBdr>
                <w:top w:val="none" w:sz="0" w:space="0" w:color="auto"/>
                <w:left w:val="none" w:sz="0" w:space="0" w:color="auto"/>
                <w:bottom w:val="none" w:sz="0" w:space="0" w:color="auto"/>
                <w:right w:val="none" w:sz="0" w:space="0" w:color="auto"/>
              </w:divBdr>
            </w:div>
            <w:div w:id="665599509">
              <w:marLeft w:val="0"/>
              <w:marRight w:val="0"/>
              <w:marTop w:val="0"/>
              <w:marBottom w:val="0"/>
              <w:divBdr>
                <w:top w:val="none" w:sz="0" w:space="0" w:color="auto"/>
                <w:left w:val="none" w:sz="0" w:space="0" w:color="auto"/>
                <w:bottom w:val="none" w:sz="0" w:space="0" w:color="auto"/>
                <w:right w:val="none" w:sz="0" w:space="0" w:color="auto"/>
              </w:divBdr>
            </w:div>
            <w:div w:id="943270010">
              <w:marLeft w:val="0"/>
              <w:marRight w:val="0"/>
              <w:marTop w:val="0"/>
              <w:marBottom w:val="0"/>
              <w:divBdr>
                <w:top w:val="none" w:sz="0" w:space="0" w:color="auto"/>
                <w:left w:val="none" w:sz="0" w:space="0" w:color="auto"/>
                <w:bottom w:val="none" w:sz="0" w:space="0" w:color="auto"/>
                <w:right w:val="none" w:sz="0" w:space="0" w:color="auto"/>
              </w:divBdr>
            </w:div>
            <w:div w:id="1865435384">
              <w:marLeft w:val="0"/>
              <w:marRight w:val="0"/>
              <w:marTop w:val="0"/>
              <w:marBottom w:val="0"/>
              <w:divBdr>
                <w:top w:val="none" w:sz="0" w:space="0" w:color="auto"/>
                <w:left w:val="none" w:sz="0" w:space="0" w:color="auto"/>
                <w:bottom w:val="none" w:sz="0" w:space="0" w:color="auto"/>
                <w:right w:val="none" w:sz="0" w:space="0" w:color="auto"/>
              </w:divBdr>
            </w:div>
            <w:div w:id="1637493704">
              <w:marLeft w:val="0"/>
              <w:marRight w:val="0"/>
              <w:marTop w:val="0"/>
              <w:marBottom w:val="0"/>
              <w:divBdr>
                <w:top w:val="none" w:sz="0" w:space="0" w:color="auto"/>
                <w:left w:val="none" w:sz="0" w:space="0" w:color="auto"/>
                <w:bottom w:val="none" w:sz="0" w:space="0" w:color="auto"/>
                <w:right w:val="none" w:sz="0" w:space="0" w:color="auto"/>
              </w:divBdr>
            </w:div>
            <w:div w:id="888809976">
              <w:marLeft w:val="0"/>
              <w:marRight w:val="0"/>
              <w:marTop w:val="0"/>
              <w:marBottom w:val="0"/>
              <w:divBdr>
                <w:top w:val="none" w:sz="0" w:space="0" w:color="auto"/>
                <w:left w:val="none" w:sz="0" w:space="0" w:color="auto"/>
                <w:bottom w:val="none" w:sz="0" w:space="0" w:color="auto"/>
                <w:right w:val="none" w:sz="0" w:space="0" w:color="auto"/>
              </w:divBdr>
            </w:div>
            <w:div w:id="845827722">
              <w:marLeft w:val="0"/>
              <w:marRight w:val="0"/>
              <w:marTop w:val="0"/>
              <w:marBottom w:val="0"/>
              <w:divBdr>
                <w:top w:val="none" w:sz="0" w:space="0" w:color="auto"/>
                <w:left w:val="none" w:sz="0" w:space="0" w:color="auto"/>
                <w:bottom w:val="none" w:sz="0" w:space="0" w:color="auto"/>
                <w:right w:val="none" w:sz="0" w:space="0" w:color="auto"/>
              </w:divBdr>
            </w:div>
            <w:div w:id="797920673">
              <w:marLeft w:val="0"/>
              <w:marRight w:val="0"/>
              <w:marTop w:val="0"/>
              <w:marBottom w:val="0"/>
              <w:divBdr>
                <w:top w:val="none" w:sz="0" w:space="0" w:color="auto"/>
                <w:left w:val="none" w:sz="0" w:space="0" w:color="auto"/>
                <w:bottom w:val="none" w:sz="0" w:space="0" w:color="auto"/>
                <w:right w:val="none" w:sz="0" w:space="0" w:color="auto"/>
              </w:divBdr>
            </w:div>
            <w:div w:id="1047222975">
              <w:marLeft w:val="0"/>
              <w:marRight w:val="0"/>
              <w:marTop w:val="0"/>
              <w:marBottom w:val="0"/>
              <w:divBdr>
                <w:top w:val="none" w:sz="0" w:space="0" w:color="auto"/>
                <w:left w:val="none" w:sz="0" w:space="0" w:color="auto"/>
                <w:bottom w:val="none" w:sz="0" w:space="0" w:color="auto"/>
                <w:right w:val="none" w:sz="0" w:space="0" w:color="auto"/>
              </w:divBdr>
            </w:div>
            <w:div w:id="2059934343">
              <w:marLeft w:val="0"/>
              <w:marRight w:val="0"/>
              <w:marTop w:val="0"/>
              <w:marBottom w:val="0"/>
              <w:divBdr>
                <w:top w:val="none" w:sz="0" w:space="0" w:color="auto"/>
                <w:left w:val="none" w:sz="0" w:space="0" w:color="auto"/>
                <w:bottom w:val="none" w:sz="0" w:space="0" w:color="auto"/>
                <w:right w:val="none" w:sz="0" w:space="0" w:color="auto"/>
              </w:divBdr>
            </w:div>
            <w:div w:id="1294211537">
              <w:marLeft w:val="0"/>
              <w:marRight w:val="0"/>
              <w:marTop w:val="0"/>
              <w:marBottom w:val="0"/>
              <w:divBdr>
                <w:top w:val="none" w:sz="0" w:space="0" w:color="auto"/>
                <w:left w:val="none" w:sz="0" w:space="0" w:color="auto"/>
                <w:bottom w:val="none" w:sz="0" w:space="0" w:color="auto"/>
                <w:right w:val="none" w:sz="0" w:space="0" w:color="auto"/>
              </w:divBdr>
            </w:div>
            <w:div w:id="1959408270">
              <w:marLeft w:val="0"/>
              <w:marRight w:val="0"/>
              <w:marTop w:val="0"/>
              <w:marBottom w:val="0"/>
              <w:divBdr>
                <w:top w:val="none" w:sz="0" w:space="0" w:color="auto"/>
                <w:left w:val="none" w:sz="0" w:space="0" w:color="auto"/>
                <w:bottom w:val="none" w:sz="0" w:space="0" w:color="auto"/>
                <w:right w:val="none" w:sz="0" w:space="0" w:color="auto"/>
              </w:divBdr>
            </w:div>
            <w:div w:id="49883441">
              <w:marLeft w:val="0"/>
              <w:marRight w:val="0"/>
              <w:marTop w:val="0"/>
              <w:marBottom w:val="0"/>
              <w:divBdr>
                <w:top w:val="none" w:sz="0" w:space="0" w:color="auto"/>
                <w:left w:val="none" w:sz="0" w:space="0" w:color="auto"/>
                <w:bottom w:val="none" w:sz="0" w:space="0" w:color="auto"/>
                <w:right w:val="none" w:sz="0" w:space="0" w:color="auto"/>
              </w:divBdr>
            </w:div>
            <w:div w:id="1190416077">
              <w:marLeft w:val="0"/>
              <w:marRight w:val="0"/>
              <w:marTop w:val="0"/>
              <w:marBottom w:val="0"/>
              <w:divBdr>
                <w:top w:val="none" w:sz="0" w:space="0" w:color="auto"/>
                <w:left w:val="none" w:sz="0" w:space="0" w:color="auto"/>
                <w:bottom w:val="none" w:sz="0" w:space="0" w:color="auto"/>
                <w:right w:val="none" w:sz="0" w:space="0" w:color="auto"/>
              </w:divBdr>
            </w:div>
            <w:div w:id="515846731">
              <w:marLeft w:val="0"/>
              <w:marRight w:val="0"/>
              <w:marTop w:val="0"/>
              <w:marBottom w:val="0"/>
              <w:divBdr>
                <w:top w:val="none" w:sz="0" w:space="0" w:color="auto"/>
                <w:left w:val="none" w:sz="0" w:space="0" w:color="auto"/>
                <w:bottom w:val="none" w:sz="0" w:space="0" w:color="auto"/>
                <w:right w:val="none" w:sz="0" w:space="0" w:color="auto"/>
              </w:divBdr>
            </w:div>
            <w:div w:id="1835611237">
              <w:marLeft w:val="0"/>
              <w:marRight w:val="0"/>
              <w:marTop w:val="0"/>
              <w:marBottom w:val="0"/>
              <w:divBdr>
                <w:top w:val="none" w:sz="0" w:space="0" w:color="auto"/>
                <w:left w:val="none" w:sz="0" w:space="0" w:color="auto"/>
                <w:bottom w:val="none" w:sz="0" w:space="0" w:color="auto"/>
                <w:right w:val="none" w:sz="0" w:space="0" w:color="auto"/>
              </w:divBdr>
            </w:div>
            <w:div w:id="448008472">
              <w:marLeft w:val="0"/>
              <w:marRight w:val="0"/>
              <w:marTop w:val="0"/>
              <w:marBottom w:val="0"/>
              <w:divBdr>
                <w:top w:val="none" w:sz="0" w:space="0" w:color="auto"/>
                <w:left w:val="none" w:sz="0" w:space="0" w:color="auto"/>
                <w:bottom w:val="none" w:sz="0" w:space="0" w:color="auto"/>
                <w:right w:val="none" w:sz="0" w:space="0" w:color="auto"/>
              </w:divBdr>
            </w:div>
            <w:div w:id="1222643423">
              <w:marLeft w:val="0"/>
              <w:marRight w:val="0"/>
              <w:marTop w:val="0"/>
              <w:marBottom w:val="0"/>
              <w:divBdr>
                <w:top w:val="none" w:sz="0" w:space="0" w:color="auto"/>
                <w:left w:val="none" w:sz="0" w:space="0" w:color="auto"/>
                <w:bottom w:val="none" w:sz="0" w:space="0" w:color="auto"/>
                <w:right w:val="none" w:sz="0" w:space="0" w:color="auto"/>
              </w:divBdr>
            </w:div>
            <w:div w:id="243489906">
              <w:marLeft w:val="0"/>
              <w:marRight w:val="0"/>
              <w:marTop w:val="0"/>
              <w:marBottom w:val="0"/>
              <w:divBdr>
                <w:top w:val="none" w:sz="0" w:space="0" w:color="auto"/>
                <w:left w:val="none" w:sz="0" w:space="0" w:color="auto"/>
                <w:bottom w:val="none" w:sz="0" w:space="0" w:color="auto"/>
                <w:right w:val="none" w:sz="0" w:space="0" w:color="auto"/>
              </w:divBdr>
            </w:div>
            <w:div w:id="573710967">
              <w:marLeft w:val="0"/>
              <w:marRight w:val="0"/>
              <w:marTop w:val="0"/>
              <w:marBottom w:val="0"/>
              <w:divBdr>
                <w:top w:val="none" w:sz="0" w:space="0" w:color="auto"/>
                <w:left w:val="none" w:sz="0" w:space="0" w:color="auto"/>
                <w:bottom w:val="none" w:sz="0" w:space="0" w:color="auto"/>
                <w:right w:val="none" w:sz="0" w:space="0" w:color="auto"/>
              </w:divBdr>
            </w:div>
            <w:div w:id="1054356430">
              <w:marLeft w:val="0"/>
              <w:marRight w:val="0"/>
              <w:marTop w:val="0"/>
              <w:marBottom w:val="0"/>
              <w:divBdr>
                <w:top w:val="none" w:sz="0" w:space="0" w:color="auto"/>
                <w:left w:val="none" w:sz="0" w:space="0" w:color="auto"/>
                <w:bottom w:val="none" w:sz="0" w:space="0" w:color="auto"/>
                <w:right w:val="none" w:sz="0" w:space="0" w:color="auto"/>
              </w:divBdr>
            </w:div>
            <w:div w:id="2146047339">
              <w:marLeft w:val="0"/>
              <w:marRight w:val="0"/>
              <w:marTop w:val="0"/>
              <w:marBottom w:val="0"/>
              <w:divBdr>
                <w:top w:val="none" w:sz="0" w:space="0" w:color="auto"/>
                <w:left w:val="none" w:sz="0" w:space="0" w:color="auto"/>
                <w:bottom w:val="none" w:sz="0" w:space="0" w:color="auto"/>
                <w:right w:val="none" w:sz="0" w:space="0" w:color="auto"/>
              </w:divBdr>
            </w:div>
            <w:div w:id="1137071139">
              <w:marLeft w:val="0"/>
              <w:marRight w:val="0"/>
              <w:marTop w:val="0"/>
              <w:marBottom w:val="0"/>
              <w:divBdr>
                <w:top w:val="none" w:sz="0" w:space="0" w:color="auto"/>
                <w:left w:val="none" w:sz="0" w:space="0" w:color="auto"/>
                <w:bottom w:val="none" w:sz="0" w:space="0" w:color="auto"/>
                <w:right w:val="none" w:sz="0" w:space="0" w:color="auto"/>
              </w:divBdr>
            </w:div>
            <w:div w:id="1649629276">
              <w:marLeft w:val="0"/>
              <w:marRight w:val="0"/>
              <w:marTop w:val="0"/>
              <w:marBottom w:val="0"/>
              <w:divBdr>
                <w:top w:val="none" w:sz="0" w:space="0" w:color="auto"/>
                <w:left w:val="none" w:sz="0" w:space="0" w:color="auto"/>
                <w:bottom w:val="none" w:sz="0" w:space="0" w:color="auto"/>
                <w:right w:val="none" w:sz="0" w:space="0" w:color="auto"/>
              </w:divBdr>
            </w:div>
            <w:div w:id="1760368830">
              <w:marLeft w:val="0"/>
              <w:marRight w:val="0"/>
              <w:marTop w:val="0"/>
              <w:marBottom w:val="0"/>
              <w:divBdr>
                <w:top w:val="none" w:sz="0" w:space="0" w:color="auto"/>
                <w:left w:val="none" w:sz="0" w:space="0" w:color="auto"/>
                <w:bottom w:val="none" w:sz="0" w:space="0" w:color="auto"/>
                <w:right w:val="none" w:sz="0" w:space="0" w:color="auto"/>
              </w:divBdr>
            </w:div>
            <w:div w:id="1217397718">
              <w:marLeft w:val="0"/>
              <w:marRight w:val="0"/>
              <w:marTop w:val="0"/>
              <w:marBottom w:val="0"/>
              <w:divBdr>
                <w:top w:val="none" w:sz="0" w:space="0" w:color="auto"/>
                <w:left w:val="none" w:sz="0" w:space="0" w:color="auto"/>
                <w:bottom w:val="none" w:sz="0" w:space="0" w:color="auto"/>
                <w:right w:val="none" w:sz="0" w:space="0" w:color="auto"/>
              </w:divBdr>
            </w:div>
            <w:div w:id="514274773">
              <w:marLeft w:val="0"/>
              <w:marRight w:val="0"/>
              <w:marTop w:val="0"/>
              <w:marBottom w:val="0"/>
              <w:divBdr>
                <w:top w:val="none" w:sz="0" w:space="0" w:color="auto"/>
                <w:left w:val="none" w:sz="0" w:space="0" w:color="auto"/>
                <w:bottom w:val="none" w:sz="0" w:space="0" w:color="auto"/>
                <w:right w:val="none" w:sz="0" w:space="0" w:color="auto"/>
              </w:divBdr>
            </w:div>
            <w:div w:id="1070731623">
              <w:marLeft w:val="0"/>
              <w:marRight w:val="0"/>
              <w:marTop w:val="0"/>
              <w:marBottom w:val="0"/>
              <w:divBdr>
                <w:top w:val="none" w:sz="0" w:space="0" w:color="auto"/>
                <w:left w:val="none" w:sz="0" w:space="0" w:color="auto"/>
                <w:bottom w:val="none" w:sz="0" w:space="0" w:color="auto"/>
                <w:right w:val="none" w:sz="0" w:space="0" w:color="auto"/>
              </w:divBdr>
            </w:div>
          </w:divsChild>
        </w:div>
        <w:div w:id="794055757">
          <w:marLeft w:val="0"/>
          <w:marRight w:val="0"/>
          <w:marTop w:val="0"/>
          <w:marBottom w:val="0"/>
          <w:divBdr>
            <w:top w:val="none" w:sz="0" w:space="0" w:color="auto"/>
            <w:left w:val="none" w:sz="0" w:space="0" w:color="auto"/>
            <w:bottom w:val="none" w:sz="0" w:space="0" w:color="auto"/>
            <w:right w:val="none" w:sz="0" w:space="0" w:color="auto"/>
          </w:divBdr>
        </w:div>
        <w:div w:id="659819701">
          <w:marLeft w:val="0"/>
          <w:marRight w:val="0"/>
          <w:marTop w:val="0"/>
          <w:marBottom w:val="0"/>
          <w:divBdr>
            <w:top w:val="none" w:sz="0" w:space="0" w:color="auto"/>
            <w:left w:val="none" w:sz="0" w:space="0" w:color="auto"/>
            <w:bottom w:val="none" w:sz="0" w:space="0" w:color="auto"/>
            <w:right w:val="none" w:sz="0" w:space="0" w:color="auto"/>
          </w:divBdr>
        </w:div>
      </w:divsChild>
    </w:div>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388042031">
      <w:bodyDiv w:val="1"/>
      <w:marLeft w:val="0"/>
      <w:marRight w:val="0"/>
      <w:marTop w:val="0"/>
      <w:marBottom w:val="0"/>
      <w:divBdr>
        <w:top w:val="none" w:sz="0" w:space="0" w:color="auto"/>
        <w:left w:val="none" w:sz="0" w:space="0" w:color="auto"/>
        <w:bottom w:val="none" w:sz="0" w:space="0" w:color="auto"/>
        <w:right w:val="none" w:sz="0" w:space="0" w:color="auto"/>
      </w:divBdr>
      <w:divsChild>
        <w:div w:id="442194564">
          <w:marLeft w:val="0"/>
          <w:marRight w:val="0"/>
          <w:marTop w:val="0"/>
          <w:marBottom w:val="0"/>
          <w:divBdr>
            <w:top w:val="none" w:sz="0" w:space="0" w:color="auto"/>
            <w:left w:val="none" w:sz="0" w:space="0" w:color="auto"/>
            <w:bottom w:val="none" w:sz="0" w:space="0" w:color="auto"/>
            <w:right w:val="none" w:sz="0" w:space="0" w:color="auto"/>
          </w:divBdr>
        </w:div>
        <w:div w:id="322860077">
          <w:marLeft w:val="0"/>
          <w:marRight w:val="0"/>
          <w:marTop w:val="0"/>
          <w:marBottom w:val="0"/>
          <w:divBdr>
            <w:top w:val="none" w:sz="0" w:space="0" w:color="auto"/>
            <w:left w:val="none" w:sz="0" w:space="0" w:color="auto"/>
            <w:bottom w:val="none" w:sz="0" w:space="0" w:color="auto"/>
            <w:right w:val="none" w:sz="0" w:space="0" w:color="auto"/>
          </w:divBdr>
          <w:divsChild>
            <w:div w:id="206257386">
              <w:marLeft w:val="0"/>
              <w:marRight w:val="0"/>
              <w:marTop w:val="0"/>
              <w:marBottom w:val="0"/>
              <w:divBdr>
                <w:top w:val="none" w:sz="0" w:space="0" w:color="auto"/>
                <w:left w:val="none" w:sz="0" w:space="0" w:color="auto"/>
                <w:bottom w:val="none" w:sz="0" w:space="0" w:color="auto"/>
                <w:right w:val="none" w:sz="0" w:space="0" w:color="auto"/>
              </w:divBdr>
            </w:div>
            <w:div w:id="1978607581">
              <w:marLeft w:val="0"/>
              <w:marRight w:val="0"/>
              <w:marTop w:val="0"/>
              <w:marBottom w:val="0"/>
              <w:divBdr>
                <w:top w:val="none" w:sz="0" w:space="0" w:color="auto"/>
                <w:left w:val="none" w:sz="0" w:space="0" w:color="auto"/>
                <w:bottom w:val="none" w:sz="0" w:space="0" w:color="auto"/>
                <w:right w:val="none" w:sz="0" w:space="0" w:color="auto"/>
              </w:divBdr>
            </w:div>
            <w:div w:id="1297419050">
              <w:marLeft w:val="0"/>
              <w:marRight w:val="0"/>
              <w:marTop w:val="0"/>
              <w:marBottom w:val="0"/>
              <w:divBdr>
                <w:top w:val="none" w:sz="0" w:space="0" w:color="auto"/>
                <w:left w:val="none" w:sz="0" w:space="0" w:color="auto"/>
                <w:bottom w:val="none" w:sz="0" w:space="0" w:color="auto"/>
                <w:right w:val="none" w:sz="0" w:space="0" w:color="auto"/>
              </w:divBdr>
            </w:div>
            <w:div w:id="1300187419">
              <w:marLeft w:val="0"/>
              <w:marRight w:val="0"/>
              <w:marTop w:val="0"/>
              <w:marBottom w:val="0"/>
              <w:divBdr>
                <w:top w:val="none" w:sz="0" w:space="0" w:color="auto"/>
                <w:left w:val="none" w:sz="0" w:space="0" w:color="auto"/>
                <w:bottom w:val="none" w:sz="0" w:space="0" w:color="auto"/>
                <w:right w:val="none" w:sz="0" w:space="0" w:color="auto"/>
              </w:divBdr>
            </w:div>
            <w:div w:id="741873721">
              <w:marLeft w:val="0"/>
              <w:marRight w:val="0"/>
              <w:marTop w:val="0"/>
              <w:marBottom w:val="0"/>
              <w:divBdr>
                <w:top w:val="none" w:sz="0" w:space="0" w:color="auto"/>
                <w:left w:val="none" w:sz="0" w:space="0" w:color="auto"/>
                <w:bottom w:val="none" w:sz="0" w:space="0" w:color="auto"/>
                <w:right w:val="none" w:sz="0" w:space="0" w:color="auto"/>
              </w:divBdr>
            </w:div>
            <w:div w:id="1588609438">
              <w:marLeft w:val="0"/>
              <w:marRight w:val="0"/>
              <w:marTop w:val="0"/>
              <w:marBottom w:val="0"/>
              <w:divBdr>
                <w:top w:val="none" w:sz="0" w:space="0" w:color="auto"/>
                <w:left w:val="none" w:sz="0" w:space="0" w:color="auto"/>
                <w:bottom w:val="none" w:sz="0" w:space="0" w:color="auto"/>
                <w:right w:val="none" w:sz="0" w:space="0" w:color="auto"/>
              </w:divBdr>
            </w:div>
            <w:div w:id="1449736371">
              <w:marLeft w:val="0"/>
              <w:marRight w:val="0"/>
              <w:marTop w:val="0"/>
              <w:marBottom w:val="0"/>
              <w:divBdr>
                <w:top w:val="none" w:sz="0" w:space="0" w:color="auto"/>
                <w:left w:val="none" w:sz="0" w:space="0" w:color="auto"/>
                <w:bottom w:val="none" w:sz="0" w:space="0" w:color="auto"/>
                <w:right w:val="none" w:sz="0" w:space="0" w:color="auto"/>
              </w:divBdr>
            </w:div>
            <w:div w:id="1238369559">
              <w:marLeft w:val="0"/>
              <w:marRight w:val="0"/>
              <w:marTop w:val="0"/>
              <w:marBottom w:val="0"/>
              <w:divBdr>
                <w:top w:val="none" w:sz="0" w:space="0" w:color="auto"/>
                <w:left w:val="none" w:sz="0" w:space="0" w:color="auto"/>
                <w:bottom w:val="none" w:sz="0" w:space="0" w:color="auto"/>
                <w:right w:val="none" w:sz="0" w:space="0" w:color="auto"/>
              </w:divBdr>
            </w:div>
            <w:div w:id="1407146449">
              <w:marLeft w:val="0"/>
              <w:marRight w:val="0"/>
              <w:marTop w:val="0"/>
              <w:marBottom w:val="0"/>
              <w:divBdr>
                <w:top w:val="none" w:sz="0" w:space="0" w:color="auto"/>
                <w:left w:val="none" w:sz="0" w:space="0" w:color="auto"/>
                <w:bottom w:val="none" w:sz="0" w:space="0" w:color="auto"/>
                <w:right w:val="none" w:sz="0" w:space="0" w:color="auto"/>
              </w:divBdr>
            </w:div>
            <w:div w:id="1176843270">
              <w:marLeft w:val="0"/>
              <w:marRight w:val="0"/>
              <w:marTop w:val="0"/>
              <w:marBottom w:val="0"/>
              <w:divBdr>
                <w:top w:val="none" w:sz="0" w:space="0" w:color="auto"/>
                <w:left w:val="none" w:sz="0" w:space="0" w:color="auto"/>
                <w:bottom w:val="none" w:sz="0" w:space="0" w:color="auto"/>
                <w:right w:val="none" w:sz="0" w:space="0" w:color="auto"/>
              </w:divBdr>
            </w:div>
            <w:div w:id="1574243401">
              <w:marLeft w:val="0"/>
              <w:marRight w:val="0"/>
              <w:marTop w:val="0"/>
              <w:marBottom w:val="0"/>
              <w:divBdr>
                <w:top w:val="none" w:sz="0" w:space="0" w:color="auto"/>
                <w:left w:val="none" w:sz="0" w:space="0" w:color="auto"/>
                <w:bottom w:val="none" w:sz="0" w:space="0" w:color="auto"/>
                <w:right w:val="none" w:sz="0" w:space="0" w:color="auto"/>
              </w:divBdr>
            </w:div>
            <w:div w:id="1679693981">
              <w:marLeft w:val="0"/>
              <w:marRight w:val="0"/>
              <w:marTop w:val="0"/>
              <w:marBottom w:val="0"/>
              <w:divBdr>
                <w:top w:val="none" w:sz="0" w:space="0" w:color="auto"/>
                <w:left w:val="none" w:sz="0" w:space="0" w:color="auto"/>
                <w:bottom w:val="none" w:sz="0" w:space="0" w:color="auto"/>
                <w:right w:val="none" w:sz="0" w:space="0" w:color="auto"/>
              </w:divBdr>
            </w:div>
            <w:div w:id="1011491989">
              <w:marLeft w:val="0"/>
              <w:marRight w:val="0"/>
              <w:marTop w:val="0"/>
              <w:marBottom w:val="0"/>
              <w:divBdr>
                <w:top w:val="none" w:sz="0" w:space="0" w:color="auto"/>
                <w:left w:val="none" w:sz="0" w:space="0" w:color="auto"/>
                <w:bottom w:val="none" w:sz="0" w:space="0" w:color="auto"/>
                <w:right w:val="none" w:sz="0" w:space="0" w:color="auto"/>
              </w:divBdr>
            </w:div>
            <w:div w:id="224723330">
              <w:marLeft w:val="0"/>
              <w:marRight w:val="0"/>
              <w:marTop w:val="0"/>
              <w:marBottom w:val="0"/>
              <w:divBdr>
                <w:top w:val="none" w:sz="0" w:space="0" w:color="auto"/>
                <w:left w:val="none" w:sz="0" w:space="0" w:color="auto"/>
                <w:bottom w:val="none" w:sz="0" w:space="0" w:color="auto"/>
                <w:right w:val="none" w:sz="0" w:space="0" w:color="auto"/>
              </w:divBdr>
            </w:div>
            <w:div w:id="1870072051">
              <w:marLeft w:val="0"/>
              <w:marRight w:val="0"/>
              <w:marTop w:val="0"/>
              <w:marBottom w:val="0"/>
              <w:divBdr>
                <w:top w:val="none" w:sz="0" w:space="0" w:color="auto"/>
                <w:left w:val="none" w:sz="0" w:space="0" w:color="auto"/>
                <w:bottom w:val="none" w:sz="0" w:space="0" w:color="auto"/>
                <w:right w:val="none" w:sz="0" w:space="0" w:color="auto"/>
              </w:divBdr>
            </w:div>
            <w:div w:id="1866283846">
              <w:marLeft w:val="0"/>
              <w:marRight w:val="0"/>
              <w:marTop w:val="0"/>
              <w:marBottom w:val="0"/>
              <w:divBdr>
                <w:top w:val="none" w:sz="0" w:space="0" w:color="auto"/>
                <w:left w:val="none" w:sz="0" w:space="0" w:color="auto"/>
                <w:bottom w:val="none" w:sz="0" w:space="0" w:color="auto"/>
                <w:right w:val="none" w:sz="0" w:space="0" w:color="auto"/>
              </w:divBdr>
            </w:div>
            <w:div w:id="288782371">
              <w:marLeft w:val="0"/>
              <w:marRight w:val="0"/>
              <w:marTop w:val="0"/>
              <w:marBottom w:val="0"/>
              <w:divBdr>
                <w:top w:val="none" w:sz="0" w:space="0" w:color="auto"/>
                <w:left w:val="none" w:sz="0" w:space="0" w:color="auto"/>
                <w:bottom w:val="none" w:sz="0" w:space="0" w:color="auto"/>
                <w:right w:val="none" w:sz="0" w:space="0" w:color="auto"/>
              </w:divBdr>
            </w:div>
            <w:div w:id="1945726001">
              <w:marLeft w:val="0"/>
              <w:marRight w:val="0"/>
              <w:marTop w:val="0"/>
              <w:marBottom w:val="0"/>
              <w:divBdr>
                <w:top w:val="none" w:sz="0" w:space="0" w:color="auto"/>
                <w:left w:val="none" w:sz="0" w:space="0" w:color="auto"/>
                <w:bottom w:val="none" w:sz="0" w:space="0" w:color="auto"/>
                <w:right w:val="none" w:sz="0" w:space="0" w:color="auto"/>
              </w:divBdr>
            </w:div>
            <w:div w:id="1159615668">
              <w:marLeft w:val="0"/>
              <w:marRight w:val="0"/>
              <w:marTop w:val="0"/>
              <w:marBottom w:val="0"/>
              <w:divBdr>
                <w:top w:val="none" w:sz="0" w:space="0" w:color="auto"/>
                <w:left w:val="none" w:sz="0" w:space="0" w:color="auto"/>
                <w:bottom w:val="none" w:sz="0" w:space="0" w:color="auto"/>
                <w:right w:val="none" w:sz="0" w:space="0" w:color="auto"/>
              </w:divBdr>
            </w:div>
            <w:div w:id="610362587">
              <w:marLeft w:val="0"/>
              <w:marRight w:val="0"/>
              <w:marTop w:val="0"/>
              <w:marBottom w:val="0"/>
              <w:divBdr>
                <w:top w:val="none" w:sz="0" w:space="0" w:color="auto"/>
                <w:left w:val="none" w:sz="0" w:space="0" w:color="auto"/>
                <w:bottom w:val="none" w:sz="0" w:space="0" w:color="auto"/>
                <w:right w:val="none" w:sz="0" w:space="0" w:color="auto"/>
              </w:divBdr>
            </w:div>
            <w:div w:id="981693760">
              <w:marLeft w:val="0"/>
              <w:marRight w:val="0"/>
              <w:marTop w:val="0"/>
              <w:marBottom w:val="0"/>
              <w:divBdr>
                <w:top w:val="none" w:sz="0" w:space="0" w:color="auto"/>
                <w:left w:val="none" w:sz="0" w:space="0" w:color="auto"/>
                <w:bottom w:val="none" w:sz="0" w:space="0" w:color="auto"/>
                <w:right w:val="none" w:sz="0" w:space="0" w:color="auto"/>
              </w:divBdr>
            </w:div>
            <w:div w:id="1362245458">
              <w:marLeft w:val="0"/>
              <w:marRight w:val="0"/>
              <w:marTop w:val="0"/>
              <w:marBottom w:val="0"/>
              <w:divBdr>
                <w:top w:val="none" w:sz="0" w:space="0" w:color="auto"/>
                <w:left w:val="none" w:sz="0" w:space="0" w:color="auto"/>
                <w:bottom w:val="none" w:sz="0" w:space="0" w:color="auto"/>
                <w:right w:val="none" w:sz="0" w:space="0" w:color="auto"/>
              </w:divBdr>
            </w:div>
            <w:div w:id="1438254356">
              <w:marLeft w:val="0"/>
              <w:marRight w:val="0"/>
              <w:marTop w:val="0"/>
              <w:marBottom w:val="0"/>
              <w:divBdr>
                <w:top w:val="none" w:sz="0" w:space="0" w:color="auto"/>
                <w:left w:val="none" w:sz="0" w:space="0" w:color="auto"/>
                <w:bottom w:val="none" w:sz="0" w:space="0" w:color="auto"/>
                <w:right w:val="none" w:sz="0" w:space="0" w:color="auto"/>
              </w:divBdr>
            </w:div>
            <w:div w:id="1462335723">
              <w:marLeft w:val="0"/>
              <w:marRight w:val="0"/>
              <w:marTop w:val="0"/>
              <w:marBottom w:val="0"/>
              <w:divBdr>
                <w:top w:val="none" w:sz="0" w:space="0" w:color="auto"/>
                <w:left w:val="none" w:sz="0" w:space="0" w:color="auto"/>
                <w:bottom w:val="none" w:sz="0" w:space="0" w:color="auto"/>
                <w:right w:val="none" w:sz="0" w:space="0" w:color="auto"/>
              </w:divBdr>
            </w:div>
            <w:div w:id="1962494967">
              <w:marLeft w:val="0"/>
              <w:marRight w:val="0"/>
              <w:marTop w:val="0"/>
              <w:marBottom w:val="0"/>
              <w:divBdr>
                <w:top w:val="none" w:sz="0" w:space="0" w:color="auto"/>
                <w:left w:val="none" w:sz="0" w:space="0" w:color="auto"/>
                <w:bottom w:val="none" w:sz="0" w:space="0" w:color="auto"/>
                <w:right w:val="none" w:sz="0" w:space="0" w:color="auto"/>
              </w:divBdr>
            </w:div>
            <w:div w:id="1319194005">
              <w:marLeft w:val="0"/>
              <w:marRight w:val="0"/>
              <w:marTop w:val="0"/>
              <w:marBottom w:val="0"/>
              <w:divBdr>
                <w:top w:val="none" w:sz="0" w:space="0" w:color="auto"/>
                <w:left w:val="none" w:sz="0" w:space="0" w:color="auto"/>
                <w:bottom w:val="none" w:sz="0" w:space="0" w:color="auto"/>
                <w:right w:val="none" w:sz="0" w:space="0" w:color="auto"/>
              </w:divBdr>
            </w:div>
            <w:div w:id="1778283051">
              <w:marLeft w:val="0"/>
              <w:marRight w:val="0"/>
              <w:marTop w:val="0"/>
              <w:marBottom w:val="0"/>
              <w:divBdr>
                <w:top w:val="none" w:sz="0" w:space="0" w:color="auto"/>
                <w:left w:val="none" w:sz="0" w:space="0" w:color="auto"/>
                <w:bottom w:val="none" w:sz="0" w:space="0" w:color="auto"/>
                <w:right w:val="none" w:sz="0" w:space="0" w:color="auto"/>
              </w:divBdr>
            </w:div>
            <w:div w:id="1977055894">
              <w:marLeft w:val="0"/>
              <w:marRight w:val="0"/>
              <w:marTop w:val="0"/>
              <w:marBottom w:val="0"/>
              <w:divBdr>
                <w:top w:val="none" w:sz="0" w:space="0" w:color="auto"/>
                <w:left w:val="none" w:sz="0" w:space="0" w:color="auto"/>
                <w:bottom w:val="none" w:sz="0" w:space="0" w:color="auto"/>
                <w:right w:val="none" w:sz="0" w:space="0" w:color="auto"/>
              </w:divBdr>
            </w:div>
            <w:div w:id="1750732573">
              <w:marLeft w:val="0"/>
              <w:marRight w:val="0"/>
              <w:marTop w:val="0"/>
              <w:marBottom w:val="0"/>
              <w:divBdr>
                <w:top w:val="none" w:sz="0" w:space="0" w:color="auto"/>
                <w:left w:val="none" w:sz="0" w:space="0" w:color="auto"/>
                <w:bottom w:val="none" w:sz="0" w:space="0" w:color="auto"/>
                <w:right w:val="none" w:sz="0" w:space="0" w:color="auto"/>
              </w:divBdr>
            </w:div>
            <w:div w:id="1528644652">
              <w:marLeft w:val="0"/>
              <w:marRight w:val="0"/>
              <w:marTop w:val="0"/>
              <w:marBottom w:val="0"/>
              <w:divBdr>
                <w:top w:val="none" w:sz="0" w:space="0" w:color="auto"/>
                <w:left w:val="none" w:sz="0" w:space="0" w:color="auto"/>
                <w:bottom w:val="none" w:sz="0" w:space="0" w:color="auto"/>
                <w:right w:val="none" w:sz="0" w:space="0" w:color="auto"/>
              </w:divBdr>
            </w:div>
            <w:div w:id="1429614247">
              <w:marLeft w:val="0"/>
              <w:marRight w:val="0"/>
              <w:marTop w:val="0"/>
              <w:marBottom w:val="0"/>
              <w:divBdr>
                <w:top w:val="none" w:sz="0" w:space="0" w:color="auto"/>
                <w:left w:val="none" w:sz="0" w:space="0" w:color="auto"/>
                <w:bottom w:val="none" w:sz="0" w:space="0" w:color="auto"/>
                <w:right w:val="none" w:sz="0" w:space="0" w:color="auto"/>
              </w:divBdr>
            </w:div>
            <w:div w:id="1143735901">
              <w:marLeft w:val="0"/>
              <w:marRight w:val="0"/>
              <w:marTop w:val="0"/>
              <w:marBottom w:val="0"/>
              <w:divBdr>
                <w:top w:val="none" w:sz="0" w:space="0" w:color="auto"/>
                <w:left w:val="none" w:sz="0" w:space="0" w:color="auto"/>
                <w:bottom w:val="none" w:sz="0" w:space="0" w:color="auto"/>
                <w:right w:val="none" w:sz="0" w:space="0" w:color="auto"/>
              </w:divBdr>
            </w:div>
            <w:div w:id="444468077">
              <w:marLeft w:val="0"/>
              <w:marRight w:val="0"/>
              <w:marTop w:val="0"/>
              <w:marBottom w:val="0"/>
              <w:divBdr>
                <w:top w:val="none" w:sz="0" w:space="0" w:color="auto"/>
                <w:left w:val="none" w:sz="0" w:space="0" w:color="auto"/>
                <w:bottom w:val="none" w:sz="0" w:space="0" w:color="auto"/>
                <w:right w:val="none" w:sz="0" w:space="0" w:color="auto"/>
              </w:divBdr>
            </w:div>
          </w:divsChild>
        </w:div>
        <w:div w:id="178549259">
          <w:marLeft w:val="0"/>
          <w:marRight w:val="0"/>
          <w:marTop w:val="0"/>
          <w:marBottom w:val="0"/>
          <w:divBdr>
            <w:top w:val="none" w:sz="0" w:space="0" w:color="auto"/>
            <w:left w:val="none" w:sz="0" w:space="0" w:color="auto"/>
            <w:bottom w:val="none" w:sz="0" w:space="0" w:color="auto"/>
            <w:right w:val="none" w:sz="0" w:space="0" w:color="auto"/>
          </w:divBdr>
          <w:divsChild>
            <w:div w:id="35352486">
              <w:marLeft w:val="0"/>
              <w:marRight w:val="0"/>
              <w:marTop w:val="0"/>
              <w:marBottom w:val="0"/>
              <w:divBdr>
                <w:top w:val="none" w:sz="0" w:space="0" w:color="auto"/>
                <w:left w:val="none" w:sz="0" w:space="0" w:color="auto"/>
                <w:bottom w:val="none" w:sz="0" w:space="0" w:color="auto"/>
                <w:right w:val="none" w:sz="0" w:space="0" w:color="auto"/>
              </w:divBdr>
            </w:div>
            <w:div w:id="1554849307">
              <w:marLeft w:val="0"/>
              <w:marRight w:val="0"/>
              <w:marTop w:val="0"/>
              <w:marBottom w:val="0"/>
              <w:divBdr>
                <w:top w:val="none" w:sz="0" w:space="0" w:color="auto"/>
                <w:left w:val="none" w:sz="0" w:space="0" w:color="auto"/>
                <w:bottom w:val="none" w:sz="0" w:space="0" w:color="auto"/>
                <w:right w:val="none" w:sz="0" w:space="0" w:color="auto"/>
              </w:divBdr>
            </w:div>
            <w:div w:id="9961573">
              <w:marLeft w:val="0"/>
              <w:marRight w:val="0"/>
              <w:marTop w:val="0"/>
              <w:marBottom w:val="0"/>
              <w:divBdr>
                <w:top w:val="none" w:sz="0" w:space="0" w:color="auto"/>
                <w:left w:val="none" w:sz="0" w:space="0" w:color="auto"/>
                <w:bottom w:val="none" w:sz="0" w:space="0" w:color="auto"/>
                <w:right w:val="none" w:sz="0" w:space="0" w:color="auto"/>
              </w:divBdr>
            </w:div>
            <w:div w:id="719128638">
              <w:marLeft w:val="0"/>
              <w:marRight w:val="0"/>
              <w:marTop w:val="0"/>
              <w:marBottom w:val="0"/>
              <w:divBdr>
                <w:top w:val="none" w:sz="0" w:space="0" w:color="auto"/>
                <w:left w:val="none" w:sz="0" w:space="0" w:color="auto"/>
                <w:bottom w:val="none" w:sz="0" w:space="0" w:color="auto"/>
                <w:right w:val="none" w:sz="0" w:space="0" w:color="auto"/>
              </w:divBdr>
            </w:div>
            <w:div w:id="778571651">
              <w:marLeft w:val="0"/>
              <w:marRight w:val="0"/>
              <w:marTop w:val="0"/>
              <w:marBottom w:val="0"/>
              <w:divBdr>
                <w:top w:val="none" w:sz="0" w:space="0" w:color="auto"/>
                <w:left w:val="none" w:sz="0" w:space="0" w:color="auto"/>
                <w:bottom w:val="none" w:sz="0" w:space="0" w:color="auto"/>
                <w:right w:val="none" w:sz="0" w:space="0" w:color="auto"/>
              </w:divBdr>
            </w:div>
            <w:div w:id="637951687">
              <w:marLeft w:val="0"/>
              <w:marRight w:val="0"/>
              <w:marTop w:val="0"/>
              <w:marBottom w:val="0"/>
              <w:divBdr>
                <w:top w:val="none" w:sz="0" w:space="0" w:color="auto"/>
                <w:left w:val="none" w:sz="0" w:space="0" w:color="auto"/>
                <w:bottom w:val="none" w:sz="0" w:space="0" w:color="auto"/>
                <w:right w:val="none" w:sz="0" w:space="0" w:color="auto"/>
              </w:divBdr>
            </w:div>
            <w:div w:id="526456490">
              <w:marLeft w:val="0"/>
              <w:marRight w:val="0"/>
              <w:marTop w:val="0"/>
              <w:marBottom w:val="0"/>
              <w:divBdr>
                <w:top w:val="none" w:sz="0" w:space="0" w:color="auto"/>
                <w:left w:val="none" w:sz="0" w:space="0" w:color="auto"/>
                <w:bottom w:val="none" w:sz="0" w:space="0" w:color="auto"/>
                <w:right w:val="none" w:sz="0" w:space="0" w:color="auto"/>
              </w:divBdr>
            </w:div>
            <w:div w:id="2102556518">
              <w:marLeft w:val="0"/>
              <w:marRight w:val="0"/>
              <w:marTop w:val="0"/>
              <w:marBottom w:val="0"/>
              <w:divBdr>
                <w:top w:val="none" w:sz="0" w:space="0" w:color="auto"/>
                <w:left w:val="none" w:sz="0" w:space="0" w:color="auto"/>
                <w:bottom w:val="none" w:sz="0" w:space="0" w:color="auto"/>
                <w:right w:val="none" w:sz="0" w:space="0" w:color="auto"/>
              </w:divBdr>
            </w:div>
            <w:div w:id="485365454">
              <w:marLeft w:val="0"/>
              <w:marRight w:val="0"/>
              <w:marTop w:val="0"/>
              <w:marBottom w:val="0"/>
              <w:divBdr>
                <w:top w:val="none" w:sz="0" w:space="0" w:color="auto"/>
                <w:left w:val="none" w:sz="0" w:space="0" w:color="auto"/>
                <w:bottom w:val="none" w:sz="0" w:space="0" w:color="auto"/>
                <w:right w:val="none" w:sz="0" w:space="0" w:color="auto"/>
              </w:divBdr>
            </w:div>
            <w:div w:id="1570308190">
              <w:marLeft w:val="0"/>
              <w:marRight w:val="0"/>
              <w:marTop w:val="0"/>
              <w:marBottom w:val="0"/>
              <w:divBdr>
                <w:top w:val="none" w:sz="0" w:space="0" w:color="auto"/>
                <w:left w:val="none" w:sz="0" w:space="0" w:color="auto"/>
                <w:bottom w:val="none" w:sz="0" w:space="0" w:color="auto"/>
                <w:right w:val="none" w:sz="0" w:space="0" w:color="auto"/>
              </w:divBdr>
            </w:div>
            <w:div w:id="557518118">
              <w:marLeft w:val="0"/>
              <w:marRight w:val="0"/>
              <w:marTop w:val="0"/>
              <w:marBottom w:val="0"/>
              <w:divBdr>
                <w:top w:val="none" w:sz="0" w:space="0" w:color="auto"/>
                <w:left w:val="none" w:sz="0" w:space="0" w:color="auto"/>
                <w:bottom w:val="none" w:sz="0" w:space="0" w:color="auto"/>
                <w:right w:val="none" w:sz="0" w:space="0" w:color="auto"/>
              </w:divBdr>
            </w:div>
            <w:div w:id="112480934">
              <w:marLeft w:val="0"/>
              <w:marRight w:val="0"/>
              <w:marTop w:val="0"/>
              <w:marBottom w:val="0"/>
              <w:divBdr>
                <w:top w:val="none" w:sz="0" w:space="0" w:color="auto"/>
                <w:left w:val="none" w:sz="0" w:space="0" w:color="auto"/>
                <w:bottom w:val="none" w:sz="0" w:space="0" w:color="auto"/>
                <w:right w:val="none" w:sz="0" w:space="0" w:color="auto"/>
              </w:divBdr>
            </w:div>
            <w:div w:id="1142773779">
              <w:marLeft w:val="0"/>
              <w:marRight w:val="0"/>
              <w:marTop w:val="0"/>
              <w:marBottom w:val="0"/>
              <w:divBdr>
                <w:top w:val="none" w:sz="0" w:space="0" w:color="auto"/>
                <w:left w:val="none" w:sz="0" w:space="0" w:color="auto"/>
                <w:bottom w:val="none" w:sz="0" w:space="0" w:color="auto"/>
                <w:right w:val="none" w:sz="0" w:space="0" w:color="auto"/>
              </w:divBdr>
            </w:div>
            <w:div w:id="96676732">
              <w:marLeft w:val="0"/>
              <w:marRight w:val="0"/>
              <w:marTop w:val="0"/>
              <w:marBottom w:val="0"/>
              <w:divBdr>
                <w:top w:val="none" w:sz="0" w:space="0" w:color="auto"/>
                <w:left w:val="none" w:sz="0" w:space="0" w:color="auto"/>
                <w:bottom w:val="none" w:sz="0" w:space="0" w:color="auto"/>
                <w:right w:val="none" w:sz="0" w:space="0" w:color="auto"/>
              </w:divBdr>
            </w:div>
            <w:div w:id="1191988988">
              <w:marLeft w:val="0"/>
              <w:marRight w:val="0"/>
              <w:marTop w:val="0"/>
              <w:marBottom w:val="0"/>
              <w:divBdr>
                <w:top w:val="none" w:sz="0" w:space="0" w:color="auto"/>
                <w:left w:val="none" w:sz="0" w:space="0" w:color="auto"/>
                <w:bottom w:val="none" w:sz="0" w:space="0" w:color="auto"/>
                <w:right w:val="none" w:sz="0" w:space="0" w:color="auto"/>
              </w:divBdr>
            </w:div>
            <w:div w:id="1190413590">
              <w:marLeft w:val="0"/>
              <w:marRight w:val="0"/>
              <w:marTop w:val="0"/>
              <w:marBottom w:val="0"/>
              <w:divBdr>
                <w:top w:val="none" w:sz="0" w:space="0" w:color="auto"/>
                <w:left w:val="none" w:sz="0" w:space="0" w:color="auto"/>
                <w:bottom w:val="none" w:sz="0" w:space="0" w:color="auto"/>
                <w:right w:val="none" w:sz="0" w:space="0" w:color="auto"/>
              </w:divBdr>
            </w:div>
            <w:div w:id="1906797281">
              <w:marLeft w:val="0"/>
              <w:marRight w:val="0"/>
              <w:marTop w:val="0"/>
              <w:marBottom w:val="0"/>
              <w:divBdr>
                <w:top w:val="none" w:sz="0" w:space="0" w:color="auto"/>
                <w:left w:val="none" w:sz="0" w:space="0" w:color="auto"/>
                <w:bottom w:val="none" w:sz="0" w:space="0" w:color="auto"/>
                <w:right w:val="none" w:sz="0" w:space="0" w:color="auto"/>
              </w:divBdr>
            </w:div>
            <w:div w:id="1428651065">
              <w:marLeft w:val="0"/>
              <w:marRight w:val="0"/>
              <w:marTop w:val="0"/>
              <w:marBottom w:val="0"/>
              <w:divBdr>
                <w:top w:val="none" w:sz="0" w:space="0" w:color="auto"/>
                <w:left w:val="none" w:sz="0" w:space="0" w:color="auto"/>
                <w:bottom w:val="none" w:sz="0" w:space="0" w:color="auto"/>
                <w:right w:val="none" w:sz="0" w:space="0" w:color="auto"/>
              </w:divBdr>
            </w:div>
            <w:div w:id="1025131456">
              <w:marLeft w:val="0"/>
              <w:marRight w:val="0"/>
              <w:marTop w:val="0"/>
              <w:marBottom w:val="0"/>
              <w:divBdr>
                <w:top w:val="none" w:sz="0" w:space="0" w:color="auto"/>
                <w:left w:val="none" w:sz="0" w:space="0" w:color="auto"/>
                <w:bottom w:val="none" w:sz="0" w:space="0" w:color="auto"/>
                <w:right w:val="none" w:sz="0" w:space="0" w:color="auto"/>
              </w:divBdr>
            </w:div>
            <w:div w:id="1107888800">
              <w:marLeft w:val="0"/>
              <w:marRight w:val="0"/>
              <w:marTop w:val="0"/>
              <w:marBottom w:val="0"/>
              <w:divBdr>
                <w:top w:val="none" w:sz="0" w:space="0" w:color="auto"/>
                <w:left w:val="none" w:sz="0" w:space="0" w:color="auto"/>
                <w:bottom w:val="none" w:sz="0" w:space="0" w:color="auto"/>
                <w:right w:val="none" w:sz="0" w:space="0" w:color="auto"/>
              </w:divBdr>
            </w:div>
            <w:div w:id="833453339">
              <w:marLeft w:val="0"/>
              <w:marRight w:val="0"/>
              <w:marTop w:val="0"/>
              <w:marBottom w:val="0"/>
              <w:divBdr>
                <w:top w:val="none" w:sz="0" w:space="0" w:color="auto"/>
                <w:left w:val="none" w:sz="0" w:space="0" w:color="auto"/>
                <w:bottom w:val="none" w:sz="0" w:space="0" w:color="auto"/>
                <w:right w:val="none" w:sz="0" w:space="0" w:color="auto"/>
              </w:divBdr>
            </w:div>
            <w:div w:id="510801062">
              <w:marLeft w:val="0"/>
              <w:marRight w:val="0"/>
              <w:marTop w:val="0"/>
              <w:marBottom w:val="0"/>
              <w:divBdr>
                <w:top w:val="none" w:sz="0" w:space="0" w:color="auto"/>
                <w:left w:val="none" w:sz="0" w:space="0" w:color="auto"/>
                <w:bottom w:val="none" w:sz="0" w:space="0" w:color="auto"/>
                <w:right w:val="none" w:sz="0" w:space="0" w:color="auto"/>
              </w:divBdr>
            </w:div>
            <w:div w:id="1287001979">
              <w:marLeft w:val="0"/>
              <w:marRight w:val="0"/>
              <w:marTop w:val="0"/>
              <w:marBottom w:val="0"/>
              <w:divBdr>
                <w:top w:val="none" w:sz="0" w:space="0" w:color="auto"/>
                <w:left w:val="none" w:sz="0" w:space="0" w:color="auto"/>
                <w:bottom w:val="none" w:sz="0" w:space="0" w:color="auto"/>
                <w:right w:val="none" w:sz="0" w:space="0" w:color="auto"/>
              </w:divBdr>
            </w:div>
            <w:div w:id="1194272349">
              <w:marLeft w:val="0"/>
              <w:marRight w:val="0"/>
              <w:marTop w:val="0"/>
              <w:marBottom w:val="0"/>
              <w:divBdr>
                <w:top w:val="none" w:sz="0" w:space="0" w:color="auto"/>
                <w:left w:val="none" w:sz="0" w:space="0" w:color="auto"/>
                <w:bottom w:val="none" w:sz="0" w:space="0" w:color="auto"/>
                <w:right w:val="none" w:sz="0" w:space="0" w:color="auto"/>
              </w:divBdr>
            </w:div>
            <w:div w:id="1327706510">
              <w:marLeft w:val="0"/>
              <w:marRight w:val="0"/>
              <w:marTop w:val="0"/>
              <w:marBottom w:val="0"/>
              <w:divBdr>
                <w:top w:val="none" w:sz="0" w:space="0" w:color="auto"/>
                <w:left w:val="none" w:sz="0" w:space="0" w:color="auto"/>
                <w:bottom w:val="none" w:sz="0" w:space="0" w:color="auto"/>
                <w:right w:val="none" w:sz="0" w:space="0" w:color="auto"/>
              </w:divBdr>
            </w:div>
            <w:div w:id="624851289">
              <w:marLeft w:val="0"/>
              <w:marRight w:val="0"/>
              <w:marTop w:val="0"/>
              <w:marBottom w:val="0"/>
              <w:divBdr>
                <w:top w:val="none" w:sz="0" w:space="0" w:color="auto"/>
                <w:left w:val="none" w:sz="0" w:space="0" w:color="auto"/>
                <w:bottom w:val="none" w:sz="0" w:space="0" w:color="auto"/>
                <w:right w:val="none" w:sz="0" w:space="0" w:color="auto"/>
              </w:divBdr>
            </w:div>
            <w:div w:id="83036601">
              <w:marLeft w:val="0"/>
              <w:marRight w:val="0"/>
              <w:marTop w:val="0"/>
              <w:marBottom w:val="0"/>
              <w:divBdr>
                <w:top w:val="none" w:sz="0" w:space="0" w:color="auto"/>
                <w:left w:val="none" w:sz="0" w:space="0" w:color="auto"/>
                <w:bottom w:val="none" w:sz="0" w:space="0" w:color="auto"/>
                <w:right w:val="none" w:sz="0" w:space="0" w:color="auto"/>
              </w:divBdr>
            </w:div>
            <w:div w:id="158278125">
              <w:marLeft w:val="0"/>
              <w:marRight w:val="0"/>
              <w:marTop w:val="0"/>
              <w:marBottom w:val="0"/>
              <w:divBdr>
                <w:top w:val="none" w:sz="0" w:space="0" w:color="auto"/>
                <w:left w:val="none" w:sz="0" w:space="0" w:color="auto"/>
                <w:bottom w:val="none" w:sz="0" w:space="0" w:color="auto"/>
                <w:right w:val="none" w:sz="0" w:space="0" w:color="auto"/>
              </w:divBdr>
            </w:div>
            <w:div w:id="38164666">
              <w:marLeft w:val="0"/>
              <w:marRight w:val="0"/>
              <w:marTop w:val="0"/>
              <w:marBottom w:val="0"/>
              <w:divBdr>
                <w:top w:val="none" w:sz="0" w:space="0" w:color="auto"/>
                <w:left w:val="none" w:sz="0" w:space="0" w:color="auto"/>
                <w:bottom w:val="none" w:sz="0" w:space="0" w:color="auto"/>
                <w:right w:val="none" w:sz="0" w:space="0" w:color="auto"/>
              </w:divBdr>
            </w:div>
            <w:div w:id="2051566841">
              <w:marLeft w:val="0"/>
              <w:marRight w:val="0"/>
              <w:marTop w:val="0"/>
              <w:marBottom w:val="0"/>
              <w:divBdr>
                <w:top w:val="none" w:sz="0" w:space="0" w:color="auto"/>
                <w:left w:val="none" w:sz="0" w:space="0" w:color="auto"/>
                <w:bottom w:val="none" w:sz="0" w:space="0" w:color="auto"/>
                <w:right w:val="none" w:sz="0" w:space="0" w:color="auto"/>
              </w:divBdr>
            </w:div>
            <w:div w:id="812064864">
              <w:marLeft w:val="0"/>
              <w:marRight w:val="0"/>
              <w:marTop w:val="0"/>
              <w:marBottom w:val="0"/>
              <w:divBdr>
                <w:top w:val="none" w:sz="0" w:space="0" w:color="auto"/>
                <w:left w:val="none" w:sz="0" w:space="0" w:color="auto"/>
                <w:bottom w:val="none" w:sz="0" w:space="0" w:color="auto"/>
                <w:right w:val="none" w:sz="0" w:space="0" w:color="auto"/>
              </w:divBdr>
            </w:div>
            <w:div w:id="62146458">
              <w:marLeft w:val="0"/>
              <w:marRight w:val="0"/>
              <w:marTop w:val="0"/>
              <w:marBottom w:val="0"/>
              <w:divBdr>
                <w:top w:val="none" w:sz="0" w:space="0" w:color="auto"/>
                <w:left w:val="none" w:sz="0" w:space="0" w:color="auto"/>
                <w:bottom w:val="none" w:sz="0" w:space="0" w:color="auto"/>
                <w:right w:val="none" w:sz="0" w:space="0" w:color="auto"/>
              </w:divBdr>
            </w:div>
            <w:div w:id="1774785655">
              <w:marLeft w:val="0"/>
              <w:marRight w:val="0"/>
              <w:marTop w:val="0"/>
              <w:marBottom w:val="0"/>
              <w:divBdr>
                <w:top w:val="none" w:sz="0" w:space="0" w:color="auto"/>
                <w:left w:val="none" w:sz="0" w:space="0" w:color="auto"/>
                <w:bottom w:val="none" w:sz="0" w:space="0" w:color="auto"/>
                <w:right w:val="none" w:sz="0" w:space="0" w:color="auto"/>
              </w:divBdr>
            </w:div>
            <w:div w:id="533613668">
              <w:marLeft w:val="0"/>
              <w:marRight w:val="0"/>
              <w:marTop w:val="0"/>
              <w:marBottom w:val="0"/>
              <w:divBdr>
                <w:top w:val="none" w:sz="0" w:space="0" w:color="auto"/>
                <w:left w:val="none" w:sz="0" w:space="0" w:color="auto"/>
                <w:bottom w:val="none" w:sz="0" w:space="0" w:color="auto"/>
                <w:right w:val="none" w:sz="0" w:space="0" w:color="auto"/>
              </w:divBdr>
            </w:div>
            <w:div w:id="673920738">
              <w:marLeft w:val="0"/>
              <w:marRight w:val="0"/>
              <w:marTop w:val="0"/>
              <w:marBottom w:val="0"/>
              <w:divBdr>
                <w:top w:val="none" w:sz="0" w:space="0" w:color="auto"/>
                <w:left w:val="none" w:sz="0" w:space="0" w:color="auto"/>
                <w:bottom w:val="none" w:sz="0" w:space="0" w:color="auto"/>
                <w:right w:val="none" w:sz="0" w:space="0" w:color="auto"/>
              </w:divBdr>
            </w:div>
            <w:div w:id="102262302">
              <w:marLeft w:val="0"/>
              <w:marRight w:val="0"/>
              <w:marTop w:val="0"/>
              <w:marBottom w:val="0"/>
              <w:divBdr>
                <w:top w:val="none" w:sz="0" w:space="0" w:color="auto"/>
                <w:left w:val="none" w:sz="0" w:space="0" w:color="auto"/>
                <w:bottom w:val="none" w:sz="0" w:space="0" w:color="auto"/>
                <w:right w:val="none" w:sz="0" w:space="0" w:color="auto"/>
              </w:divBdr>
            </w:div>
            <w:div w:id="968701704">
              <w:marLeft w:val="0"/>
              <w:marRight w:val="0"/>
              <w:marTop w:val="0"/>
              <w:marBottom w:val="0"/>
              <w:divBdr>
                <w:top w:val="none" w:sz="0" w:space="0" w:color="auto"/>
                <w:left w:val="none" w:sz="0" w:space="0" w:color="auto"/>
                <w:bottom w:val="none" w:sz="0" w:space="0" w:color="auto"/>
                <w:right w:val="none" w:sz="0" w:space="0" w:color="auto"/>
              </w:divBdr>
            </w:div>
          </w:divsChild>
        </w:div>
        <w:div w:id="450246239">
          <w:marLeft w:val="0"/>
          <w:marRight w:val="0"/>
          <w:marTop w:val="0"/>
          <w:marBottom w:val="0"/>
          <w:divBdr>
            <w:top w:val="none" w:sz="0" w:space="0" w:color="auto"/>
            <w:left w:val="none" w:sz="0" w:space="0" w:color="auto"/>
            <w:bottom w:val="none" w:sz="0" w:space="0" w:color="auto"/>
            <w:right w:val="none" w:sz="0" w:space="0" w:color="auto"/>
          </w:divBdr>
          <w:divsChild>
            <w:div w:id="729159217">
              <w:marLeft w:val="0"/>
              <w:marRight w:val="0"/>
              <w:marTop w:val="0"/>
              <w:marBottom w:val="0"/>
              <w:divBdr>
                <w:top w:val="none" w:sz="0" w:space="0" w:color="auto"/>
                <w:left w:val="none" w:sz="0" w:space="0" w:color="auto"/>
                <w:bottom w:val="none" w:sz="0" w:space="0" w:color="auto"/>
                <w:right w:val="none" w:sz="0" w:space="0" w:color="auto"/>
              </w:divBdr>
            </w:div>
            <w:div w:id="1890342894">
              <w:marLeft w:val="0"/>
              <w:marRight w:val="0"/>
              <w:marTop w:val="0"/>
              <w:marBottom w:val="0"/>
              <w:divBdr>
                <w:top w:val="none" w:sz="0" w:space="0" w:color="auto"/>
                <w:left w:val="none" w:sz="0" w:space="0" w:color="auto"/>
                <w:bottom w:val="none" w:sz="0" w:space="0" w:color="auto"/>
                <w:right w:val="none" w:sz="0" w:space="0" w:color="auto"/>
              </w:divBdr>
            </w:div>
            <w:div w:id="1597664320">
              <w:marLeft w:val="0"/>
              <w:marRight w:val="0"/>
              <w:marTop w:val="0"/>
              <w:marBottom w:val="0"/>
              <w:divBdr>
                <w:top w:val="none" w:sz="0" w:space="0" w:color="auto"/>
                <w:left w:val="none" w:sz="0" w:space="0" w:color="auto"/>
                <w:bottom w:val="none" w:sz="0" w:space="0" w:color="auto"/>
                <w:right w:val="none" w:sz="0" w:space="0" w:color="auto"/>
              </w:divBdr>
            </w:div>
            <w:div w:id="1789201638">
              <w:marLeft w:val="0"/>
              <w:marRight w:val="0"/>
              <w:marTop w:val="0"/>
              <w:marBottom w:val="0"/>
              <w:divBdr>
                <w:top w:val="none" w:sz="0" w:space="0" w:color="auto"/>
                <w:left w:val="none" w:sz="0" w:space="0" w:color="auto"/>
                <w:bottom w:val="none" w:sz="0" w:space="0" w:color="auto"/>
                <w:right w:val="none" w:sz="0" w:space="0" w:color="auto"/>
              </w:divBdr>
            </w:div>
            <w:div w:id="1353339848">
              <w:marLeft w:val="0"/>
              <w:marRight w:val="0"/>
              <w:marTop w:val="0"/>
              <w:marBottom w:val="0"/>
              <w:divBdr>
                <w:top w:val="none" w:sz="0" w:space="0" w:color="auto"/>
                <w:left w:val="none" w:sz="0" w:space="0" w:color="auto"/>
                <w:bottom w:val="none" w:sz="0" w:space="0" w:color="auto"/>
                <w:right w:val="none" w:sz="0" w:space="0" w:color="auto"/>
              </w:divBdr>
            </w:div>
            <w:div w:id="906837539">
              <w:marLeft w:val="0"/>
              <w:marRight w:val="0"/>
              <w:marTop w:val="0"/>
              <w:marBottom w:val="0"/>
              <w:divBdr>
                <w:top w:val="none" w:sz="0" w:space="0" w:color="auto"/>
                <w:left w:val="none" w:sz="0" w:space="0" w:color="auto"/>
                <w:bottom w:val="none" w:sz="0" w:space="0" w:color="auto"/>
                <w:right w:val="none" w:sz="0" w:space="0" w:color="auto"/>
              </w:divBdr>
            </w:div>
            <w:div w:id="1315836657">
              <w:marLeft w:val="0"/>
              <w:marRight w:val="0"/>
              <w:marTop w:val="0"/>
              <w:marBottom w:val="0"/>
              <w:divBdr>
                <w:top w:val="none" w:sz="0" w:space="0" w:color="auto"/>
                <w:left w:val="none" w:sz="0" w:space="0" w:color="auto"/>
                <w:bottom w:val="none" w:sz="0" w:space="0" w:color="auto"/>
                <w:right w:val="none" w:sz="0" w:space="0" w:color="auto"/>
              </w:divBdr>
            </w:div>
            <w:div w:id="1116414260">
              <w:marLeft w:val="0"/>
              <w:marRight w:val="0"/>
              <w:marTop w:val="0"/>
              <w:marBottom w:val="0"/>
              <w:divBdr>
                <w:top w:val="none" w:sz="0" w:space="0" w:color="auto"/>
                <w:left w:val="none" w:sz="0" w:space="0" w:color="auto"/>
                <w:bottom w:val="none" w:sz="0" w:space="0" w:color="auto"/>
                <w:right w:val="none" w:sz="0" w:space="0" w:color="auto"/>
              </w:divBdr>
            </w:div>
            <w:div w:id="1578705080">
              <w:marLeft w:val="0"/>
              <w:marRight w:val="0"/>
              <w:marTop w:val="0"/>
              <w:marBottom w:val="0"/>
              <w:divBdr>
                <w:top w:val="none" w:sz="0" w:space="0" w:color="auto"/>
                <w:left w:val="none" w:sz="0" w:space="0" w:color="auto"/>
                <w:bottom w:val="none" w:sz="0" w:space="0" w:color="auto"/>
                <w:right w:val="none" w:sz="0" w:space="0" w:color="auto"/>
              </w:divBdr>
            </w:div>
            <w:div w:id="1310670975">
              <w:marLeft w:val="0"/>
              <w:marRight w:val="0"/>
              <w:marTop w:val="0"/>
              <w:marBottom w:val="0"/>
              <w:divBdr>
                <w:top w:val="none" w:sz="0" w:space="0" w:color="auto"/>
                <w:left w:val="none" w:sz="0" w:space="0" w:color="auto"/>
                <w:bottom w:val="none" w:sz="0" w:space="0" w:color="auto"/>
                <w:right w:val="none" w:sz="0" w:space="0" w:color="auto"/>
              </w:divBdr>
            </w:div>
            <w:div w:id="1652634850">
              <w:marLeft w:val="0"/>
              <w:marRight w:val="0"/>
              <w:marTop w:val="0"/>
              <w:marBottom w:val="0"/>
              <w:divBdr>
                <w:top w:val="none" w:sz="0" w:space="0" w:color="auto"/>
                <w:left w:val="none" w:sz="0" w:space="0" w:color="auto"/>
                <w:bottom w:val="none" w:sz="0" w:space="0" w:color="auto"/>
                <w:right w:val="none" w:sz="0" w:space="0" w:color="auto"/>
              </w:divBdr>
            </w:div>
            <w:div w:id="1468741453">
              <w:marLeft w:val="0"/>
              <w:marRight w:val="0"/>
              <w:marTop w:val="0"/>
              <w:marBottom w:val="0"/>
              <w:divBdr>
                <w:top w:val="none" w:sz="0" w:space="0" w:color="auto"/>
                <w:left w:val="none" w:sz="0" w:space="0" w:color="auto"/>
                <w:bottom w:val="none" w:sz="0" w:space="0" w:color="auto"/>
                <w:right w:val="none" w:sz="0" w:space="0" w:color="auto"/>
              </w:divBdr>
            </w:div>
            <w:div w:id="539558308">
              <w:marLeft w:val="0"/>
              <w:marRight w:val="0"/>
              <w:marTop w:val="0"/>
              <w:marBottom w:val="0"/>
              <w:divBdr>
                <w:top w:val="none" w:sz="0" w:space="0" w:color="auto"/>
                <w:left w:val="none" w:sz="0" w:space="0" w:color="auto"/>
                <w:bottom w:val="none" w:sz="0" w:space="0" w:color="auto"/>
                <w:right w:val="none" w:sz="0" w:space="0" w:color="auto"/>
              </w:divBdr>
            </w:div>
            <w:div w:id="1899853558">
              <w:marLeft w:val="0"/>
              <w:marRight w:val="0"/>
              <w:marTop w:val="0"/>
              <w:marBottom w:val="0"/>
              <w:divBdr>
                <w:top w:val="none" w:sz="0" w:space="0" w:color="auto"/>
                <w:left w:val="none" w:sz="0" w:space="0" w:color="auto"/>
                <w:bottom w:val="none" w:sz="0" w:space="0" w:color="auto"/>
                <w:right w:val="none" w:sz="0" w:space="0" w:color="auto"/>
              </w:divBdr>
            </w:div>
            <w:div w:id="2021810524">
              <w:marLeft w:val="0"/>
              <w:marRight w:val="0"/>
              <w:marTop w:val="0"/>
              <w:marBottom w:val="0"/>
              <w:divBdr>
                <w:top w:val="none" w:sz="0" w:space="0" w:color="auto"/>
                <w:left w:val="none" w:sz="0" w:space="0" w:color="auto"/>
                <w:bottom w:val="none" w:sz="0" w:space="0" w:color="auto"/>
                <w:right w:val="none" w:sz="0" w:space="0" w:color="auto"/>
              </w:divBdr>
            </w:div>
            <w:div w:id="757093065">
              <w:marLeft w:val="0"/>
              <w:marRight w:val="0"/>
              <w:marTop w:val="0"/>
              <w:marBottom w:val="0"/>
              <w:divBdr>
                <w:top w:val="none" w:sz="0" w:space="0" w:color="auto"/>
                <w:left w:val="none" w:sz="0" w:space="0" w:color="auto"/>
                <w:bottom w:val="none" w:sz="0" w:space="0" w:color="auto"/>
                <w:right w:val="none" w:sz="0" w:space="0" w:color="auto"/>
              </w:divBdr>
            </w:div>
            <w:div w:id="2125034547">
              <w:marLeft w:val="0"/>
              <w:marRight w:val="0"/>
              <w:marTop w:val="0"/>
              <w:marBottom w:val="0"/>
              <w:divBdr>
                <w:top w:val="none" w:sz="0" w:space="0" w:color="auto"/>
                <w:left w:val="none" w:sz="0" w:space="0" w:color="auto"/>
                <w:bottom w:val="none" w:sz="0" w:space="0" w:color="auto"/>
                <w:right w:val="none" w:sz="0" w:space="0" w:color="auto"/>
              </w:divBdr>
            </w:div>
            <w:div w:id="4523125">
              <w:marLeft w:val="0"/>
              <w:marRight w:val="0"/>
              <w:marTop w:val="0"/>
              <w:marBottom w:val="0"/>
              <w:divBdr>
                <w:top w:val="none" w:sz="0" w:space="0" w:color="auto"/>
                <w:left w:val="none" w:sz="0" w:space="0" w:color="auto"/>
                <w:bottom w:val="none" w:sz="0" w:space="0" w:color="auto"/>
                <w:right w:val="none" w:sz="0" w:space="0" w:color="auto"/>
              </w:divBdr>
            </w:div>
            <w:div w:id="2125883317">
              <w:marLeft w:val="0"/>
              <w:marRight w:val="0"/>
              <w:marTop w:val="0"/>
              <w:marBottom w:val="0"/>
              <w:divBdr>
                <w:top w:val="none" w:sz="0" w:space="0" w:color="auto"/>
                <w:left w:val="none" w:sz="0" w:space="0" w:color="auto"/>
                <w:bottom w:val="none" w:sz="0" w:space="0" w:color="auto"/>
                <w:right w:val="none" w:sz="0" w:space="0" w:color="auto"/>
              </w:divBdr>
            </w:div>
            <w:div w:id="776143775">
              <w:marLeft w:val="0"/>
              <w:marRight w:val="0"/>
              <w:marTop w:val="0"/>
              <w:marBottom w:val="0"/>
              <w:divBdr>
                <w:top w:val="none" w:sz="0" w:space="0" w:color="auto"/>
                <w:left w:val="none" w:sz="0" w:space="0" w:color="auto"/>
                <w:bottom w:val="none" w:sz="0" w:space="0" w:color="auto"/>
                <w:right w:val="none" w:sz="0" w:space="0" w:color="auto"/>
              </w:divBdr>
            </w:div>
            <w:div w:id="112360532">
              <w:marLeft w:val="0"/>
              <w:marRight w:val="0"/>
              <w:marTop w:val="0"/>
              <w:marBottom w:val="0"/>
              <w:divBdr>
                <w:top w:val="none" w:sz="0" w:space="0" w:color="auto"/>
                <w:left w:val="none" w:sz="0" w:space="0" w:color="auto"/>
                <w:bottom w:val="none" w:sz="0" w:space="0" w:color="auto"/>
                <w:right w:val="none" w:sz="0" w:space="0" w:color="auto"/>
              </w:divBdr>
            </w:div>
            <w:div w:id="1026712710">
              <w:marLeft w:val="0"/>
              <w:marRight w:val="0"/>
              <w:marTop w:val="0"/>
              <w:marBottom w:val="0"/>
              <w:divBdr>
                <w:top w:val="none" w:sz="0" w:space="0" w:color="auto"/>
                <w:left w:val="none" w:sz="0" w:space="0" w:color="auto"/>
                <w:bottom w:val="none" w:sz="0" w:space="0" w:color="auto"/>
                <w:right w:val="none" w:sz="0" w:space="0" w:color="auto"/>
              </w:divBdr>
            </w:div>
            <w:div w:id="409540963">
              <w:marLeft w:val="0"/>
              <w:marRight w:val="0"/>
              <w:marTop w:val="0"/>
              <w:marBottom w:val="0"/>
              <w:divBdr>
                <w:top w:val="none" w:sz="0" w:space="0" w:color="auto"/>
                <w:left w:val="none" w:sz="0" w:space="0" w:color="auto"/>
                <w:bottom w:val="none" w:sz="0" w:space="0" w:color="auto"/>
                <w:right w:val="none" w:sz="0" w:space="0" w:color="auto"/>
              </w:divBdr>
            </w:div>
            <w:div w:id="1836606273">
              <w:marLeft w:val="0"/>
              <w:marRight w:val="0"/>
              <w:marTop w:val="0"/>
              <w:marBottom w:val="0"/>
              <w:divBdr>
                <w:top w:val="none" w:sz="0" w:space="0" w:color="auto"/>
                <w:left w:val="none" w:sz="0" w:space="0" w:color="auto"/>
                <w:bottom w:val="none" w:sz="0" w:space="0" w:color="auto"/>
                <w:right w:val="none" w:sz="0" w:space="0" w:color="auto"/>
              </w:divBdr>
            </w:div>
            <w:div w:id="1221012306">
              <w:marLeft w:val="0"/>
              <w:marRight w:val="0"/>
              <w:marTop w:val="0"/>
              <w:marBottom w:val="0"/>
              <w:divBdr>
                <w:top w:val="none" w:sz="0" w:space="0" w:color="auto"/>
                <w:left w:val="none" w:sz="0" w:space="0" w:color="auto"/>
                <w:bottom w:val="none" w:sz="0" w:space="0" w:color="auto"/>
                <w:right w:val="none" w:sz="0" w:space="0" w:color="auto"/>
              </w:divBdr>
            </w:div>
            <w:div w:id="1924758024">
              <w:marLeft w:val="0"/>
              <w:marRight w:val="0"/>
              <w:marTop w:val="0"/>
              <w:marBottom w:val="0"/>
              <w:divBdr>
                <w:top w:val="none" w:sz="0" w:space="0" w:color="auto"/>
                <w:left w:val="none" w:sz="0" w:space="0" w:color="auto"/>
                <w:bottom w:val="none" w:sz="0" w:space="0" w:color="auto"/>
                <w:right w:val="none" w:sz="0" w:space="0" w:color="auto"/>
              </w:divBdr>
            </w:div>
            <w:div w:id="526527903">
              <w:marLeft w:val="0"/>
              <w:marRight w:val="0"/>
              <w:marTop w:val="0"/>
              <w:marBottom w:val="0"/>
              <w:divBdr>
                <w:top w:val="none" w:sz="0" w:space="0" w:color="auto"/>
                <w:left w:val="none" w:sz="0" w:space="0" w:color="auto"/>
                <w:bottom w:val="none" w:sz="0" w:space="0" w:color="auto"/>
                <w:right w:val="none" w:sz="0" w:space="0" w:color="auto"/>
              </w:divBdr>
            </w:div>
            <w:div w:id="816190953">
              <w:marLeft w:val="0"/>
              <w:marRight w:val="0"/>
              <w:marTop w:val="0"/>
              <w:marBottom w:val="0"/>
              <w:divBdr>
                <w:top w:val="none" w:sz="0" w:space="0" w:color="auto"/>
                <w:left w:val="none" w:sz="0" w:space="0" w:color="auto"/>
                <w:bottom w:val="none" w:sz="0" w:space="0" w:color="auto"/>
                <w:right w:val="none" w:sz="0" w:space="0" w:color="auto"/>
              </w:divBdr>
            </w:div>
          </w:divsChild>
        </w:div>
        <w:div w:id="2032759311">
          <w:marLeft w:val="0"/>
          <w:marRight w:val="0"/>
          <w:marTop w:val="0"/>
          <w:marBottom w:val="0"/>
          <w:divBdr>
            <w:top w:val="none" w:sz="0" w:space="0" w:color="auto"/>
            <w:left w:val="none" w:sz="0" w:space="0" w:color="auto"/>
            <w:bottom w:val="none" w:sz="0" w:space="0" w:color="auto"/>
            <w:right w:val="none" w:sz="0" w:space="0" w:color="auto"/>
          </w:divBdr>
        </w:div>
        <w:div w:id="1211383266">
          <w:marLeft w:val="0"/>
          <w:marRight w:val="0"/>
          <w:marTop w:val="0"/>
          <w:marBottom w:val="0"/>
          <w:divBdr>
            <w:top w:val="none" w:sz="0" w:space="0" w:color="auto"/>
            <w:left w:val="none" w:sz="0" w:space="0" w:color="auto"/>
            <w:bottom w:val="none" w:sz="0" w:space="0" w:color="auto"/>
            <w:right w:val="none" w:sz="0" w:space="0" w:color="auto"/>
          </w:divBdr>
        </w:div>
      </w:divsChild>
    </w:div>
    <w:div w:id="394939762">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11863002">
      <w:bodyDiv w:val="1"/>
      <w:marLeft w:val="0"/>
      <w:marRight w:val="0"/>
      <w:marTop w:val="0"/>
      <w:marBottom w:val="0"/>
      <w:divBdr>
        <w:top w:val="none" w:sz="0" w:space="0" w:color="auto"/>
        <w:left w:val="none" w:sz="0" w:space="0" w:color="auto"/>
        <w:bottom w:val="none" w:sz="0" w:space="0" w:color="auto"/>
        <w:right w:val="none" w:sz="0" w:space="0" w:color="auto"/>
      </w:divBdr>
    </w:div>
    <w:div w:id="696545516">
      <w:bodyDiv w:val="1"/>
      <w:marLeft w:val="0"/>
      <w:marRight w:val="0"/>
      <w:marTop w:val="0"/>
      <w:marBottom w:val="0"/>
      <w:divBdr>
        <w:top w:val="none" w:sz="0" w:space="0" w:color="auto"/>
        <w:left w:val="none" w:sz="0" w:space="0" w:color="auto"/>
        <w:bottom w:val="none" w:sz="0" w:space="0" w:color="auto"/>
        <w:right w:val="none" w:sz="0" w:space="0" w:color="auto"/>
      </w:divBdr>
    </w:div>
    <w:div w:id="783886525">
      <w:bodyDiv w:val="1"/>
      <w:marLeft w:val="0"/>
      <w:marRight w:val="0"/>
      <w:marTop w:val="0"/>
      <w:marBottom w:val="0"/>
      <w:divBdr>
        <w:top w:val="none" w:sz="0" w:space="0" w:color="auto"/>
        <w:left w:val="none" w:sz="0" w:space="0" w:color="auto"/>
        <w:bottom w:val="none" w:sz="0" w:space="0" w:color="auto"/>
        <w:right w:val="none" w:sz="0" w:space="0" w:color="auto"/>
      </w:divBdr>
    </w:div>
    <w:div w:id="894007312">
      <w:bodyDiv w:val="1"/>
      <w:marLeft w:val="0"/>
      <w:marRight w:val="0"/>
      <w:marTop w:val="0"/>
      <w:marBottom w:val="0"/>
      <w:divBdr>
        <w:top w:val="none" w:sz="0" w:space="0" w:color="auto"/>
        <w:left w:val="none" w:sz="0" w:space="0" w:color="auto"/>
        <w:bottom w:val="none" w:sz="0" w:space="0" w:color="auto"/>
        <w:right w:val="none" w:sz="0" w:space="0" w:color="auto"/>
      </w:divBdr>
    </w:div>
    <w:div w:id="1086153856">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62954442">
      <w:bodyDiv w:val="1"/>
      <w:marLeft w:val="0"/>
      <w:marRight w:val="0"/>
      <w:marTop w:val="0"/>
      <w:marBottom w:val="0"/>
      <w:divBdr>
        <w:top w:val="none" w:sz="0" w:space="0" w:color="auto"/>
        <w:left w:val="none" w:sz="0" w:space="0" w:color="auto"/>
        <w:bottom w:val="none" w:sz="0" w:space="0" w:color="auto"/>
        <w:right w:val="none" w:sz="0" w:space="0" w:color="auto"/>
      </w:divBdr>
    </w:div>
    <w:div w:id="1275406886">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462110371">
      <w:bodyDiv w:val="1"/>
      <w:marLeft w:val="0"/>
      <w:marRight w:val="0"/>
      <w:marTop w:val="0"/>
      <w:marBottom w:val="0"/>
      <w:divBdr>
        <w:top w:val="none" w:sz="0" w:space="0" w:color="auto"/>
        <w:left w:val="none" w:sz="0" w:space="0" w:color="auto"/>
        <w:bottom w:val="none" w:sz="0" w:space="0" w:color="auto"/>
        <w:right w:val="none" w:sz="0" w:space="0" w:color="auto"/>
      </w:divBdr>
    </w:div>
    <w:div w:id="1519659857">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836337076">
      <w:bodyDiv w:val="1"/>
      <w:marLeft w:val="0"/>
      <w:marRight w:val="0"/>
      <w:marTop w:val="0"/>
      <w:marBottom w:val="0"/>
      <w:divBdr>
        <w:top w:val="none" w:sz="0" w:space="0" w:color="auto"/>
        <w:left w:val="none" w:sz="0" w:space="0" w:color="auto"/>
        <w:bottom w:val="none" w:sz="0" w:space="0" w:color="auto"/>
        <w:right w:val="none" w:sz="0" w:space="0" w:color="auto"/>
      </w:divBdr>
    </w:div>
    <w:div w:id="1959485258">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ov.uk/government/publications/health-protection-in-schools-and-other-childcare-facilities/preventing-and-controlling-infection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health-protection-tea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gov.uk/government/publications/health-protection-in-schools-and-other-childcare-facilities/preventing-and-controlling-infectio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2.xml><?xml version="1.0" encoding="utf-8"?>
<ds:datastoreItem xmlns:ds="http://schemas.openxmlformats.org/officeDocument/2006/customXml" ds:itemID="{C2AC3F42-ECC9-45B4-96F4-66B3BB63D7E6}"/>
</file>

<file path=customXml/itemProps3.xml><?xml version="1.0" encoding="utf-8"?>
<ds:datastoreItem xmlns:ds="http://schemas.openxmlformats.org/officeDocument/2006/customXml" ds:itemID="{67253A16-1648-491B-A5F2-F726D53E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1986</Words>
  <Characters>11324</Characters>
  <Application>Microsoft Office Word</Application>
  <DocSecurity>0</DocSecurity>
  <Lines>94</Lines>
  <Paragraphs>26</Paragraphs>
  <ScaleCrop>false</ScaleCrop>
  <Company/>
  <LinksUpToDate>false</LinksUpToDate>
  <CharactersWithSpaces>13284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49</cp:revision>
  <cp:lastPrinted>2024-11-21T08:16:00Z</cp:lastPrinted>
  <dcterms:created xsi:type="dcterms:W3CDTF">2024-11-25T15:30:00Z</dcterms:created>
  <dcterms:modified xsi:type="dcterms:W3CDTF">2025-11-25T16:34:00Z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